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2" w:type="dxa"/>
        <w:tblInd w:w="-4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6"/>
        <w:gridCol w:w="6486"/>
        <w:gridCol w:w="672"/>
        <w:gridCol w:w="672"/>
        <w:gridCol w:w="672"/>
        <w:gridCol w:w="672"/>
        <w:gridCol w:w="672"/>
      </w:tblGrid>
      <w:tr w:rsidR="00937FED" w:rsidRPr="00937FED" w:rsidTr="005D1F70">
        <w:trPr>
          <w:trHeight w:val="648"/>
        </w:trPr>
        <w:tc>
          <w:tcPr>
            <w:tcW w:w="10382" w:type="dxa"/>
            <w:gridSpan w:val="7"/>
            <w:shd w:val="clear" w:color="auto" w:fill="00B0F0"/>
            <w:vAlign w:val="center"/>
          </w:tcPr>
          <w:p w:rsidR="00937FED" w:rsidRPr="00937FED" w:rsidRDefault="00937FED" w:rsidP="00937FED">
            <w:pPr>
              <w:rPr>
                <w:b/>
                <w:bCs/>
              </w:rPr>
            </w:pPr>
            <w:r w:rsidRPr="00937FED">
              <w:rPr>
                <w:b/>
                <w:bCs/>
              </w:rPr>
              <w:t>QUESTIONARIO DI GRADIMENTO ED AUTOVALUTAZIONE</w:t>
            </w:r>
          </w:p>
        </w:tc>
      </w:tr>
      <w:tr w:rsidR="00937FED" w:rsidRPr="00937FED" w:rsidTr="005D1F70">
        <w:trPr>
          <w:cantSplit/>
          <w:trHeight w:val="2854"/>
        </w:trPr>
        <w:tc>
          <w:tcPr>
            <w:tcW w:w="546" w:type="dxa"/>
            <w:shd w:val="clear" w:color="auto" w:fill="BDD6EE"/>
            <w:vAlign w:val="center"/>
          </w:tcPr>
          <w:p w:rsidR="00937FED" w:rsidRPr="00937FED" w:rsidRDefault="00937FED" w:rsidP="00937FED">
            <w:pPr>
              <w:rPr>
                <w:b/>
                <w:bCs/>
              </w:rPr>
            </w:pPr>
            <w:r w:rsidRPr="00937FED">
              <w:rPr>
                <w:b/>
                <w:bCs/>
              </w:rPr>
              <w:t>A</w:t>
            </w:r>
          </w:p>
        </w:tc>
        <w:tc>
          <w:tcPr>
            <w:tcW w:w="7104" w:type="dxa"/>
            <w:shd w:val="clear" w:color="auto" w:fill="BDD6EE"/>
            <w:vAlign w:val="center"/>
          </w:tcPr>
          <w:p w:rsidR="00937FED" w:rsidRPr="00937FED" w:rsidRDefault="00937FED" w:rsidP="00937FED">
            <w:pPr>
              <w:rPr>
                <w:b/>
              </w:rPr>
            </w:pPr>
            <w:r w:rsidRPr="00937FED">
              <w:rPr>
                <w:b/>
              </w:rPr>
              <w:t>VALUTAZIONE DELLE IMPRESSIONI GENERALI SUL CORSO</w:t>
            </w:r>
          </w:p>
        </w:tc>
        <w:tc>
          <w:tcPr>
            <w:tcW w:w="546" w:type="dxa"/>
            <w:shd w:val="clear" w:color="auto" w:fill="BDD6EE"/>
            <w:textDirection w:val="btLr"/>
            <w:vAlign w:val="center"/>
          </w:tcPr>
          <w:p w:rsidR="00937FED" w:rsidRPr="00937FED" w:rsidRDefault="00937FED" w:rsidP="00937FED">
            <w:pPr>
              <w:rPr>
                <w:b/>
              </w:rPr>
            </w:pPr>
            <w:proofErr w:type="gramStart"/>
            <w:r w:rsidRPr="00937FED">
              <w:rPr>
                <w:b/>
              </w:rPr>
              <w:t>per</w:t>
            </w:r>
            <w:proofErr w:type="gramEnd"/>
            <w:r w:rsidRPr="00937FED">
              <w:rPr>
                <w:b/>
              </w:rPr>
              <w:t xml:space="preserve"> niente</w:t>
            </w:r>
          </w:p>
        </w:tc>
        <w:tc>
          <w:tcPr>
            <w:tcW w:w="546" w:type="dxa"/>
            <w:shd w:val="clear" w:color="auto" w:fill="BDD6EE"/>
            <w:textDirection w:val="btLr"/>
            <w:vAlign w:val="center"/>
          </w:tcPr>
          <w:p w:rsidR="00937FED" w:rsidRPr="00937FED" w:rsidRDefault="00937FED" w:rsidP="00937FED">
            <w:pPr>
              <w:rPr>
                <w:b/>
              </w:rPr>
            </w:pPr>
            <w:proofErr w:type="gramStart"/>
            <w:r w:rsidRPr="00937FED">
              <w:rPr>
                <w:b/>
              </w:rPr>
              <w:t>poco</w:t>
            </w:r>
            <w:proofErr w:type="gramEnd"/>
          </w:p>
        </w:tc>
        <w:tc>
          <w:tcPr>
            <w:tcW w:w="546" w:type="dxa"/>
            <w:shd w:val="clear" w:color="auto" w:fill="BDD6EE"/>
            <w:textDirection w:val="btLr"/>
            <w:vAlign w:val="center"/>
          </w:tcPr>
          <w:p w:rsidR="00937FED" w:rsidRPr="00937FED" w:rsidRDefault="00937FED" w:rsidP="00937FED">
            <w:pPr>
              <w:rPr>
                <w:b/>
              </w:rPr>
            </w:pPr>
            <w:proofErr w:type="gramStart"/>
            <w:r w:rsidRPr="00937FED">
              <w:rPr>
                <w:b/>
              </w:rPr>
              <w:t>sufficientemente</w:t>
            </w:r>
            <w:proofErr w:type="gramEnd"/>
          </w:p>
        </w:tc>
        <w:tc>
          <w:tcPr>
            <w:tcW w:w="546" w:type="dxa"/>
            <w:shd w:val="clear" w:color="auto" w:fill="BDD6EE"/>
            <w:textDirection w:val="btLr"/>
            <w:vAlign w:val="center"/>
          </w:tcPr>
          <w:p w:rsidR="00937FED" w:rsidRPr="00937FED" w:rsidRDefault="00937FED" w:rsidP="00937FED">
            <w:pPr>
              <w:rPr>
                <w:b/>
              </w:rPr>
            </w:pPr>
            <w:proofErr w:type="gramStart"/>
            <w:r w:rsidRPr="00937FED">
              <w:rPr>
                <w:b/>
              </w:rPr>
              <w:t>molto</w:t>
            </w:r>
            <w:proofErr w:type="gramEnd"/>
          </w:p>
        </w:tc>
        <w:tc>
          <w:tcPr>
            <w:tcW w:w="546" w:type="dxa"/>
            <w:shd w:val="clear" w:color="auto" w:fill="BDD6EE"/>
            <w:textDirection w:val="btLr"/>
            <w:vAlign w:val="center"/>
          </w:tcPr>
          <w:p w:rsidR="00937FED" w:rsidRPr="00937FED" w:rsidRDefault="00937FED" w:rsidP="00937FED">
            <w:pPr>
              <w:rPr>
                <w:b/>
              </w:rPr>
            </w:pPr>
            <w:proofErr w:type="gramStart"/>
            <w:r w:rsidRPr="00937FED">
              <w:rPr>
                <w:b/>
              </w:rPr>
              <w:t>del</w:t>
            </w:r>
            <w:proofErr w:type="gramEnd"/>
            <w:r w:rsidRPr="00937FED">
              <w:rPr>
                <w:b/>
              </w:rPr>
              <w:t xml:space="preserve"> tutto</w:t>
            </w:r>
          </w:p>
        </w:tc>
      </w:tr>
      <w:tr w:rsidR="00937FED" w:rsidRPr="00937FED" w:rsidTr="005D1F70">
        <w:trPr>
          <w:trHeight w:val="648"/>
        </w:trPr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>
            <w:pPr>
              <w:rPr>
                <w:b/>
                <w:bCs/>
              </w:rPr>
            </w:pPr>
            <w:bookmarkStart w:id="0" w:name="_GoBack"/>
            <w:r w:rsidRPr="00937FED">
              <w:rPr>
                <w:b/>
                <w:bCs/>
              </w:rPr>
              <w:t>A</w:t>
            </w:r>
            <w:bookmarkEnd w:id="0"/>
            <w:r w:rsidRPr="00937FED">
              <w:rPr>
                <w:b/>
                <w:bCs/>
              </w:rPr>
              <w:t>1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937FED" w:rsidRPr="00937FED" w:rsidRDefault="00937FED" w:rsidP="00937FED">
            <w:r w:rsidRPr="00937FED">
              <w:t>Il livello di trattazione era appropriato alle mie conoscenze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/>
        </w:tc>
      </w:tr>
      <w:tr w:rsidR="00937FED" w:rsidRPr="00937FED" w:rsidTr="005D1F70">
        <w:trPr>
          <w:trHeight w:val="648"/>
        </w:trPr>
        <w:tc>
          <w:tcPr>
            <w:tcW w:w="546" w:type="dxa"/>
            <w:shd w:val="clear" w:color="auto" w:fill="F2F2F2"/>
            <w:vAlign w:val="center"/>
          </w:tcPr>
          <w:p w:rsidR="00937FED" w:rsidRPr="00937FED" w:rsidRDefault="00937FED" w:rsidP="00937FED">
            <w:pPr>
              <w:rPr>
                <w:b/>
                <w:bCs/>
              </w:rPr>
            </w:pPr>
            <w:r w:rsidRPr="00937FED">
              <w:rPr>
                <w:b/>
                <w:bCs/>
              </w:rPr>
              <w:t>A2</w:t>
            </w:r>
          </w:p>
        </w:tc>
        <w:tc>
          <w:tcPr>
            <w:tcW w:w="7104" w:type="dxa"/>
            <w:shd w:val="clear" w:color="auto" w:fill="F2F2F2"/>
            <w:vAlign w:val="center"/>
          </w:tcPr>
          <w:p w:rsidR="00937FED" w:rsidRPr="00937FED" w:rsidRDefault="00937FED" w:rsidP="00937FED">
            <w:r w:rsidRPr="00937FED">
              <w:t>Gli obiettivi del corso erano chiari</w:t>
            </w:r>
          </w:p>
        </w:tc>
        <w:tc>
          <w:tcPr>
            <w:tcW w:w="546" w:type="dxa"/>
            <w:shd w:val="clear" w:color="auto" w:fill="F2F2F2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F2F2F2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F2F2F2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F2F2F2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F2F2F2"/>
            <w:vAlign w:val="center"/>
          </w:tcPr>
          <w:p w:rsidR="00937FED" w:rsidRPr="00937FED" w:rsidRDefault="00937FED" w:rsidP="00937FED"/>
        </w:tc>
      </w:tr>
      <w:tr w:rsidR="00937FED" w:rsidRPr="00937FED" w:rsidTr="005D1F70">
        <w:trPr>
          <w:trHeight w:val="648"/>
        </w:trPr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>
            <w:pPr>
              <w:rPr>
                <w:b/>
                <w:bCs/>
              </w:rPr>
            </w:pPr>
            <w:r w:rsidRPr="00937FED">
              <w:rPr>
                <w:b/>
                <w:bCs/>
              </w:rPr>
              <w:t>A3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937FED" w:rsidRPr="00937FED" w:rsidRDefault="00937FED" w:rsidP="00937FED">
            <w:r w:rsidRPr="00937FED">
              <w:t>Il contenuto era coerente con gli obiettivi del corso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/>
        </w:tc>
      </w:tr>
      <w:tr w:rsidR="00937FED" w:rsidRPr="00937FED" w:rsidTr="005D1F70">
        <w:trPr>
          <w:trHeight w:val="648"/>
        </w:trPr>
        <w:tc>
          <w:tcPr>
            <w:tcW w:w="546" w:type="dxa"/>
            <w:shd w:val="clear" w:color="auto" w:fill="BDD6EE"/>
            <w:vAlign w:val="center"/>
          </w:tcPr>
          <w:p w:rsidR="00937FED" w:rsidRPr="00937FED" w:rsidRDefault="00937FED" w:rsidP="00937FED">
            <w:pPr>
              <w:rPr>
                <w:b/>
                <w:bCs/>
              </w:rPr>
            </w:pPr>
            <w:r w:rsidRPr="00937FED">
              <w:rPr>
                <w:b/>
                <w:bCs/>
              </w:rPr>
              <w:t>B</w:t>
            </w:r>
          </w:p>
        </w:tc>
        <w:tc>
          <w:tcPr>
            <w:tcW w:w="7104" w:type="dxa"/>
            <w:shd w:val="clear" w:color="auto" w:fill="BDD6EE"/>
            <w:vAlign w:val="center"/>
          </w:tcPr>
          <w:p w:rsidR="00937FED" w:rsidRPr="00937FED" w:rsidRDefault="00937FED" w:rsidP="00937FED">
            <w:r w:rsidRPr="00937FED">
              <w:rPr>
                <w:b/>
              </w:rPr>
              <w:t>VALUTAZIONE DELLE RISORSE UTILIZZATE NEL CORSO</w:t>
            </w:r>
          </w:p>
        </w:tc>
        <w:tc>
          <w:tcPr>
            <w:tcW w:w="546" w:type="dxa"/>
            <w:shd w:val="clear" w:color="auto" w:fill="BDD6EE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BDD6EE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BDD6EE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BDD6EE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BDD6EE"/>
            <w:vAlign w:val="center"/>
          </w:tcPr>
          <w:p w:rsidR="00937FED" w:rsidRPr="00937FED" w:rsidRDefault="00937FED" w:rsidP="00937FED"/>
        </w:tc>
      </w:tr>
      <w:tr w:rsidR="00937FED" w:rsidRPr="00937FED" w:rsidTr="005D1F70">
        <w:trPr>
          <w:trHeight w:val="1005"/>
        </w:trPr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>
            <w:pPr>
              <w:rPr>
                <w:b/>
                <w:bCs/>
              </w:rPr>
            </w:pPr>
            <w:r w:rsidRPr="00937FED">
              <w:rPr>
                <w:b/>
                <w:bCs/>
              </w:rPr>
              <w:t>B1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937FED" w:rsidRPr="00937FED" w:rsidRDefault="00937FED" w:rsidP="00937FED">
            <w:r w:rsidRPr="00937FED">
              <w:t>La lunghezza del corso è adeguata per coprire appropriatamente gli obiettivi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/>
        </w:tc>
      </w:tr>
      <w:tr w:rsidR="00937FED" w:rsidRPr="00937FED" w:rsidTr="005D1F70">
        <w:trPr>
          <w:trHeight w:val="648"/>
        </w:trPr>
        <w:tc>
          <w:tcPr>
            <w:tcW w:w="546" w:type="dxa"/>
            <w:shd w:val="clear" w:color="auto" w:fill="F2F2F2"/>
            <w:vAlign w:val="center"/>
          </w:tcPr>
          <w:p w:rsidR="00937FED" w:rsidRPr="00937FED" w:rsidRDefault="00937FED" w:rsidP="00937FED">
            <w:pPr>
              <w:rPr>
                <w:b/>
                <w:bCs/>
              </w:rPr>
            </w:pPr>
            <w:r w:rsidRPr="00937FED">
              <w:rPr>
                <w:b/>
                <w:bCs/>
              </w:rPr>
              <w:t>B2</w:t>
            </w:r>
          </w:p>
        </w:tc>
        <w:tc>
          <w:tcPr>
            <w:tcW w:w="7104" w:type="dxa"/>
            <w:shd w:val="clear" w:color="auto" w:fill="F2F2F2"/>
            <w:vAlign w:val="center"/>
          </w:tcPr>
          <w:p w:rsidR="00937FED" w:rsidRPr="00937FED" w:rsidRDefault="00937FED" w:rsidP="00937FED">
            <w:r w:rsidRPr="00937FED">
              <w:t>Il materiale didattico distribuito è sufficiente</w:t>
            </w:r>
          </w:p>
        </w:tc>
        <w:tc>
          <w:tcPr>
            <w:tcW w:w="546" w:type="dxa"/>
            <w:shd w:val="clear" w:color="auto" w:fill="F2F2F2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F2F2F2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F2F2F2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F2F2F2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F2F2F2"/>
            <w:vAlign w:val="center"/>
          </w:tcPr>
          <w:p w:rsidR="00937FED" w:rsidRPr="00937FED" w:rsidRDefault="00937FED" w:rsidP="00937FED"/>
        </w:tc>
      </w:tr>
      <w:tr w:rsidR="00937FED" w:rsidRPr="00937FED" w:rsidTr="005D1F70">
        <w:trPr>
          <w:trHeight w:val="648"/>
        </w:trPr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>
            <w:pPr>
              <w:rPr>
                <w:b/>
                <w:bCs/>
              </w:rPr>
            </w:pPr>
            <w:r w:rsidRPr="00937FED">
              <w:rPr>
                <w:b/>
                <w:bCs/>
              </w:rPr>
              <w:t>B3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937FED" w:rsidRPr="00937FED" w:rsidRDefault="00937FED" w:rsidP="00937FED">
            <w:r w:rsidRPr="00937FED">
              <w:t>La qualità del materiale didattico distribuito è appropriata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/>
        </w:tc>
      </w:tr>
      <w:tr w:rsidR="00937FED" w:rsidRPr="00937FED" w:rsidTr="005D1F70">
        <w:trPr>
          <w:trHeight w:val="648"/>
        </w:trPr>
        <w:tc>
          <w:tcPr>
            <w:tcW w:w="546" w:type="dxa"/>
            <w:shd w:val="clear" w:color="auto" w:fill="BDD6EE"/>
            <w:vAlign w:val="center"/>
          </w:tcPr>
          <w:p w:rsidR="00937FED" w:rsidRPr="00937FED" w:rsidRDefault="00937FED" w:rsidP="00937FED">
            <w:pPr>
              <w:rPr>
                <w:b/>
                <w:bCs/>
              </w:rPr>
            </w:pPr>
            <w:r w:rsidRPr="00937FED">
              <w:rPr>
                <w:b/>
                <w:bCs/>
              </w:rPr>
              <w:t>C</w:t>
            </w:r>
          </w:p>
        </w:tc>
        <w:tc>
          <w:tcPr>
            <w:tcW w:w="7104" w:type="dxa"/>
            <w:shd w:val="clear" w:color="auto" w:fill="BDD6EE"/>
            <w:vAlign w:val="center"/>
          </w:tcPr>
          <w:p w:rsidR="00937FED" w:rsidRPr="00937FED" w:rsidRDefault="00937FED" w:rsidP="00937FED">
            <w:r w:rsidRPr="00937FED">
              <w:rPr>
                <w:b/>
              </w:rPr>
              <w:t>VALUTAZIONE DELL’ESPERTO</w:t>
            </w:r>
          </w:p>
        </w:tc>
        <w:tc>
          <w:tcPr>
            <w:tcW w:w="546" w:type="dxa"/>
            <w:shd w:val="clear" w:color="auto" w:fill="BDD6EE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BDD6EE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BDD6EE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BDD6EE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BDD6EE"/>
            <w:vAlign w:val="center"/>
          </w:tcPr>
          <w:p w:rsidR="00937FED" w:rsidRPr="00937FED" w:rsidRDefault="00937FED" w:rsidP="00937FED"/>
        </w:tc>
      </w:tr>
      <w:tr w:rsidR="00937FED" w:rsidRPr="00937FED" w:rsidTr="005D1F70">
        <w:trPr>
          <w:trHeight w:val="648"/>
        </w:trPr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>
            <w:pPr>
              <w:rPr>
                <w:b/>
                <w:bCs/>
              </w:rPr>
            </w:pPr>
            <w:r w:rsidRPr="00937FED">
              <w:rPr>
                <w:b/>
                <w:bCs/>
              </w:rPr>
              <w:t>C1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937FED" w:rsidRPr="00937FED" w:rsidRDefault="00937FED" w:rsidP="00937FED">
            <w:r w:rsidRPr="00937FED">
              <w:t>L’esperto ha trattato gli argomenti in modo efficace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/>
        </w:tc>
      </w:tr>
      <w:tr w:rsidR="00937FED" w:rsidRPr="00937FED" w:rsidTr="005D1F70">
        <w:trPr>
          <w:trHeight w:val="1089"/>
        </w:trPr>
        <w:tc>
          <w:tcPr>
            <w:tcW w:w="546" w:type="dxa"/>
            <w:shd w:val="clear" w:color="auto" w:fill="F2F2F2"/>
            <w:vAlign w:val="center"/>
          </w:tcPr>
          <w:p w:rsidR="00937FED" w:rsidRPr="00937FED" w:rsidRDefault="00937FED" w:rsidP="00937FED">
            <w:pPr>
              <w:rPr>
                <w:b/>
                <w:bCs/>
              </w:rPr>
            </w:pPr>
            <w:r w:rsidRPr="00937FED">
              <w:rPr>
                <w:b/>
                <w:bCs/>
              </w:rPr>
              <w:t>C2</w:t>
            </w:r>
          </w:p>
        </w:tc>
        <w:tc>
          <w:tcPr>
            <w:tcW w:w="7104" w:type="dxa"/>
            <w:shd w:val="clear" w:color="auto" w:fill="F2F2F2"/>
            <w:vAlign w:val="center"/>
          </w:tcPr>
          <w:p w:rsidR="00937FED" w:rsidRPr="00937FED" w:rsidRDefault="00937FED" w:rsidP="00937FED">
            <w:r w:rsidRPr="00937FED">
              <w:t>L’esperto è stato in grado di facilitare l’apprendimento individuale e di gruppo</w:t>
            </w:r>
          </w:p>
        </w:tc>
        <w:tc>
          <w:tcPr>
            <w:tcW w:w="546" w:type="dxa"/>
            <w:shd w:val="clear" w:color="auto" w:fill="F2F2F2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F2F2F2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F2F2F2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F2F2F2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F2F2F2"/>
            <w:vAlign w:val="center"/>
          </w:tcPr>
          <w:p w:rsidR="00937FED" w:rsidRPr="00937FED" w:rsidRDefault="00937FED" w:rsidP="00937FED"/>
        </w:tc>
      </w:tr>
      <w:tr w:rsidR="00937FED" w:rsidRPr="00937FED" w:rsidTr="005D1F70">
        <w:trPr>
          <w:trHeight w:val="648"/>
        </w:trPr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>
            <w:pPr>
              <w:rPr>
                <w:b/>
                <w:bCs/>
              </w:rPr>
            </w:pPr>
            <w:r w:rsidRPr="00937FED">
              <w:rPr>
                <w:b/>
                <w:bCs/>
              </w:rPr>
              <w:t>C3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937FED" w:rsidRPr="00937FED" w:rsidRDefault="00937FED" w:rsidP="00937FED">
            <w:r w:rsidRPr="00937FED">
              <w:t>L’esperto conosce i contenuti trattati a livello specialistico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auto"/>
            <w:vAlign w:val="center"/>
          </w:tcPr>
          <w:p w:rsidR="00937FED" w:rsidRPr="00937FED" w:rsidRDefault="00937FED" w:rsidP="00937FED"/>
        </w:tc>
      </w:tr>
      <w:tr w:rsidR="00937FED" w:rsidRPr="00937FED" w:rsidTr="005D1F70">
        <w:trPr>
          <w:trHeight w:val="1141"/>
        </w:trPr>
        <w:tc>
          <w:tcPr>
            <w:tcW w:w="546" w:type="dxa"/>
            <w:shd w:val="clear" w:color="auto" w:fill="F2F2F2"/>
            <w:vAlign w:val="center"/>
          </w:tcPr>
          <w:p w:rsidR="00937FED" w:rsidRPr="00937FED" w:rsidRDefault="00937FED" w:rsidP="00937FED">
            <w:pPr>
              <w:rPr>
                <w:b/>
                <w:bCs/>
              </w:rPr>
            </w:pPr>
            <w:r w:rsidRPr="00937FED">
              <w:rPr>
                <w:b/>
                <w:bCs/>
              </w:rPr>
              <w:t>C4</w:t>
            </w:r>
          </w:p>
        </w:tc>
        <w:tc>
          <w:tcPr>
            <w:tcW w:w="7104" w:type="dxa"/>
            <w:shd w:val="clear" w:color="auto" w:fill="F2F2F2"/>
            <w:vAlign w:val="center"/>
          </w:tcPr>
          <w:p w:rsidR="00937FED" w:rsidRPr="00937FED" w:rsidRDefault="00937FED" w:rsidP="00937FED">
            <w:r w:rsidRPr="00937FED">
              <w:t>L’esperto ha impiegato metodologie didattiche coerenti rispetto agli obiettivi formativi da conseguire</w:t>
            </w:r>
          </w:p>
        </w:tc>
        <w:tc>
          <w:tcPr>
            <w:tcW w:w="546" w:type="dxa"/>
            <w:shd w:val="clear" w:color="auto" w:fill="F2F2F2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F2F2F2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F2F2F2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F2F2F2"/>
            <w:vAlign w:val="center"/>
          </w:tcPr>
          <w:p w:rsidR="00937FED" w:rsidRPr="00937FED" w:rsidRDefault="00937FED" w:rsidP="00937FED"/>
        </w:tc>
        <w:tc>
          <w:tcPr>
            <w:tcW w:w="546" w:type="dxa"/>
            <w:shd w:val="clear" w:color="auto" w:fill="F2F2F2"/>
            <w:vAlign w:val="center"/>
          </w:tcPr>
          <w:p w:rsidR="00937FED" w:rsidRPr="00937FED" w:rsidRDefault="00937FED" w:rsidP="00937FED"/>
        </w:tc>
      </w:tr>
    </w:tbl>
    <w:p w:rsidR="004117D2" w:rsidRDefault="004117D2"/>
    <w:sectPr w:rsidR="004117D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8E7" w:rsidRDefault="007928E7" w:rsidP="00937FED">
      <w:pPr>
        <w:spacing w:after="0" w:line="240" w:lineRule="auto"/>
      </w:pPr>
      <w:r>
        <w:separator/>
      </w:r>
    </w:p>
  </w:endnote>
  <w:endnote w:type="continuationSeparator" w:id="0">
    <w:p w:rsidR="007928E7" w:rsidRDefault="007928E7" w:rsidP="0093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8E7" w:rsidRDefault="007928E7" w:rsidP="00937FED">
      <w:pPr>
        <w:spacing w:after="0" w:line="240" w:lineRule="auto"/>
      </w:pPr>
      <w:r>
        <w:separator/>
      </w:r>
    </w:p>
  </w:footnote>
  <w:footnote w:type="continuationSeparator" w:id="0">
    <w:p w:rsidR="007928E7" w:rsidRDefault="007928E7" w:rsidP="0093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FED" w:rsidRPr="00937FED" w:rsidRDefault="00937FED" w:rsidP="00937FED">
    <w:pPr>
      <w:pStyle w:val="Intestazione"/>
    </w:pPr>
    <w:r w:rsidRPr="00937FED">
      <w:drawing>
        <wp:inline distT="0" distB="0" distL="0" distR="0">
          <wp:extent cx="6120130" cy="83912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39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ED"/>
    <w:rsid w:val="004117D2"/>
    <w:rsid w:val="007928E7"/>
    <w:rsid w:val="0093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C444-73AF-4DE8-B61C-7B39024B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7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FED"/>
  </w:style>
  <w:style w:type="paragraph" w:styleId="Pidipagina">
    <w:name w:val="footer"/>
    <w:basedOn w:val="Normale"/>
    <w:link w:val="PidipaginaCarattere"/>
    <w:uiPriority w:val="99"/>
    <w:unhideWhenUsed/>
    <w:rsid w:val="00937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Sfera</dc:creator>
  <cp:keywords/>
  <dc:description/>
  <cp:lastModifiedBy>Sfera</cp:lastModifiedBy>
  <cp:revision>1</cp:revision>
  <dcterms:created xsi:type="dcterms:W3CDTF">2017-04-04T15:04:00Z</dcterms:created>
  <dcterms:modified xsi:type="dcterms:W3CDTF">2017-04-04T15:06:00Z</dcterms:modified>
</cp:coreProperties>
</file>