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E034EE" w:rsidRPr="00E034EE" w:rsidRDefault="00D7565A" w:rsidP="00E034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>omanda di partecipazione alla selezione per incarico</w:t>
      </w:r>
      <w:r w:rsidR="00E034EE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</w:t>
      </w:r>
      <w:r w:rsidR="00E034EE" w:rsidRPr="00E034EE">
        <w:rPr>
          <w:rFonts w:ascii="Garamond" w:eastAsia="Times New Roman" w:hAnsi="Garamond" w:cstheme="minorHAnsi"/>
          <w:b/>
          <w:sz w:val="24"/>
          <w:szCs w:val="24"/>
          <w:lang w:eastAsia="it-IT"/>
        </w:rPr>
        <w:t>di n. 1 Psicologo per la realizzazione di attività di sportello e supporto psicologico per alunni e personale.</w:t>
      </w:r>
    </w:p>
    <w:p w:rsidR="00814297" w:rsidRPr="0092343E" w:rsidRDefault="00814297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68020B" w:rsidRPr="008D2FB8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</w:t>
      </w:r>
      <w:r w:rsidR="00D139D5">
        <w:rPr>
          <w:rFonts w:ascii="Garamond" w:eastAsia="Times New Roman" w:hAnsi="Garamond" w:cstheme="minorHAnsi"/>
          <w:sz w:val="24"/>
          <w:szCs w:val="24"/>
          <w:lang w:eastAsia="it-IT"/>
        </w:rPr>
        <w:t>l’Avviso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er la selezione</w:t>
      </w:r>
      <w:r w:rsidR="00E034EE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di cui all’oggetto, </w:t>
      </w:r>
    </w:p>
    <w:p w:rsidR="00E034EE" w:rsidRPr="00D139D5" w:rsidRDefault="00E034EE" w:rsidP="003A46ED">
      <w:pPr>
        <w:spacing w:after="0" w:line="240" w:lineRule="auto"/>
        <w:jc w:val="both"/>
        <w:rPr>
          <w:rFonts w:ascii="Garamond" w:eastAsia="Times New Roman" w:hAnsi="Garamond" w:cstheme="minorHAnsi"/>
          <w:color w:val="FF0000"/>
          <w:sz w:val="24"/>
          <w:szCs w:val="24"/>
          <w:lang w:eastAsia="it-IT"/>
        </w:rPr>
      </w:pP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E034EE" w:rsidRPr="00E034EE" w:rsidRDefault="00D139D5" w:rsidP="00E034E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Di</w:t>
      </w:r>
      <w:r w:rsidR="0049094F"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essere ammesso/a alla procedura di selezione </w:t>
      </w:r>
      <w:r w:rsidR="00E034EE" w:rsidRPr="00E034EE">
        <w:rPr>
          <w:rFonts w:ascii="Garamond" w:eastAsia="Times New Roman" w:hAnsi="Garamond" w:cstheme="minorHAnsi"/>
          <w:sz w:val="24"/>
          <w:szCs w:val="24"/>
          <w:lang w:eastAsia="it-IT"/>
        </w:rPr>
        <w:t>per incarico di n. 1 Psicologo per la realizzazione di attività di sportello e supporto psicologico per alunni e personale.</w:t>
      </w:r>
    </w:p>
    <w:p w:rsidR="00344CA7" w:rsidRPr="00873C06" w:rsidRDefault="00344CA7" w:rsidP="00E034EE">
      <w:pPr>
        <w:spacing w:after="0" w:line="240" w:lineRule="auto"/>
        <w:jc w:val="both"/>
        <w:rPr>
          <w:rFonts w:ascii="Garamond" w:hAnsi="Garamond" w:cs="Times New Roman"/>
          <w:b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di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possedere</w:t>
      </w:r>
      <w:r w:rsidR="00201FB0">
        <w:rPr>
          <w:rFonts w:ascii="Garamond" w:eastAsia="Times New Roman" w:hAnsi="Garamond" w:cstheme="minorHAnsi"/>
          <w:sz w:val="20"/>
          <w:szCs w:val="20"/>
          <w:lang w:eastAsia="it-IT"/>
        </w:rPr>
        <w:t>, tra i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prerequisiti inderogabili di cui all’art. </w:t>
      </w:r>
      <w:r w:rsidR="00D139D5">
        <w:rPr>
          <w:rFonts w:ascii="Garamond" w:eastAsia="Times New Roman" w:hAnsi="Garamond" w:cstheme="minorHAnsi"/>
          <w:sz w:val="20"/>
          <w:szCs w:val="20"/>
          <w:lang w:eastAsia="it-IT"/>
        </w:rPr>
        <w:t>2</w:t>
      </w:r>
      <w:r w:rsidR="00AC623A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dell’Avviso pubblico, </w:t>
      </w:r>
      <w:r w:rsidR="00201FB0">
        <w:rPr>
          <w:rFonts w:ascii="Garamond" w:eastAsia="Times New Roman" w:hAnsi="Garamond" w:cstheme="minorHAnsi"/>
          <w:sz w:val="20"/>
          <w:szCs w:val="20"/>
          <w:lang w:eastAsia="it-IT"/>
        </w:rPr>
        <w:t>i seguenti</w:t>
      </w:r>
      <w:r w:rsidR="00AC623A">
        <w:rPr>
          <w:rFonts w:ascii="Garamond" w:eastAsia="Times New Roman" w:hAnsi="Garamond" w:cstheme="minorHAnsi"/>
          <w:sz w:val="20"/>
          <w:szCs w:val="20"/>
          <w:lang w:eastAsia="it-IT"/>
        </w:rPr>
        <w:t>:</w:t>
      </w:r>
    </w:p>
    <w:p w:rsidR="00AC623A" w:rsidRDefault="00AC623A" w:rsidP="00AC623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AC623A">
        <w:rPr>
          <w:rFonts w:ascii="Garamond" w:hAnsi="Garamond" w:cs="Times New Roman"/>
          <w:b/>
          <w:sz w:val="28"/>
          <w:szCs w:val="28"/>
        </w:rPr>
        <w:t xml:space="preserve">□ </w:t>
      </w:r>
      <w:r w:rsidRPr="00AC623A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avere tre anni di anzianità di iscrizione all’albo degli psicologi </w:t>
      </w:r>
    </w:p>
    <w:p w:rsidR="00E034EE" w:rsidRDefault="00AC623A" w:rsidP="00AC623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AC623A">
        <w:rPr>
          <w:rFonts w:ascii="Garamond" w:hAnsi="Garamond" w:cs="Times New Roman"/>
          <w:b/>
          <w:sz w:val="28"/>
          <w:szCs w:val="28"/>
        </w:rPr>
        <w:t xml:space="preserve">□ </w:t>
      </w:r>
      <w:r w:rsidRPr="00AC623A">
        <w:rPr>
          <w:rFonts w:ascii="Garamond" w:eastAsia="Times New Roman" w:hAnsi="Garamond" w:cstheme="minorHAnsi"/>
          <w:sz w:val="20"/>
          <w:szCs w:val="20"/>
          <w:lang w:eastAsia="it-IT"/>
        </w:rPr>
        <w:t>avere</w:t>
      </w:r>
      <w:r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svolto </w:t>
      </w:r>
      <w:r w:rsidRPr="00AC623A">
        <w:rPr>
          <w:rFonts w:ascii="Garamond" w:eastAsia="Times New Roman" w:hAnsi="Garamond" w:cstheme="minorHAnsi"/>
          <w:sz w:val="20"/>
          <w:szCs w:val="20"/>
          <w:lang w:eastAsia="it-IT"/>
        </w:rPr>
        <w:t>un anno di lavoro in ambito scola</w:t>
      </w:r>
      <w:r w:rsidR="00201FB0">
        <w:rPr>
          <w:rFonts w:ascii="Garamond" w:eastAsia="Times New Roman" w:hAnsi="Garamond" w:cstheme="minorHAnsi"/>
          <w:sz w:val="20"/>
          <w:szCs w:val="20"/>
          <w:lang w:eastAsia="it-IT"/>
        </w:rPr>
        <w:t>stico, documentato e retribuito</w:t>
      </w:r>
      <w:r w:rsidRPr="00AC623A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</w:t>
      </w:r>
    </w:p>
    <w:p w:rsidR="00E034EE" w:rsidRDefault="00E034EE" w:rsidP="00AC623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AC623A">
        <w:rPr>
          <w:rFonts w:ascii="Garamond" w:hAnsi="Garamond" w:cs="Times New Roman"/>
          <w:b/>
          <w:sz w:val="28"/>
          <w:szCs w:val="28"/>
        </w:rPr>
        <w:t xml:space="preserve">□ </w:t>
      </w:r>
      <w:r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essere in possesso di </w:t>
      </w:r>
      <w:r w:rsidR="00AC623A" w:rsidRPr="00AC623A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formazione specifica acquisita presso istituzioni formative pubbliche o private accreditate, di durata non inferiore ad un anno o 500 ore; </w:t>
      </w:r>
    </w:p>
    <w:p w:rsidR="00AC623A" w:rsidRPr="00E034EE" w:rsidRDefault="00E034EE" w:rsidP="00E034E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AC623A">
        <w:rPr>
          <w:rFonts w:ascii="Garamond" w:hAnsi="Garamond" w:cs="Times New Roman"/>
          <w:b/>
          <w:sz w:val="28"/>
          <w:szCs w:val="28"/>
        </w:rPr>
        <w:t xml:space="preserve">□ </w:t>
      </w:r>
      <w:r>
        <w:rPr>
          <w:rFonts w:ascii="Garamond" w:eastAsia="Times New Roman" w:hAnsi="Garamond" w:cstheme="minorHAnsi"/>
          <w:sz w:val="20"/>
          <w:szCs w:val="20"/>
          <w:lang w:eastAsia="it-IT"/>
        </w:rPr>
        <w:t>essere in possesso del</w:t>
      </w:r>
      <w:r w:rsidR="00AC623A" w:rsidRPr="00AC623A">
        <w:rPr>
          <w:rFonts w:ascii="Garamond" w:eastAsia="Times New Roman" w:hAnsi="Garamond" w:cstheme="minorHAnsi"/>
          <w:sz w:val="20"/>
          <w:szCs w:val="20"/>
          <w:lang w:eastAsia="it-IT"/>
        </w:rPr>
        <w:t>l’abilitazione all’esercizio della professione di Psicologo e</w:t>
      </w:r>
      <w:r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d </w:t>
      </w:r>
      <w:r w:rsidR="00AC623A" w:rsidRPr="00AC623A">
        <w:rPr>
          <w:rFonts w:ascii="Garamond" w:eastAsia="Times New Roman" w:hAnsi="Garamond" w:cstheme="minorHAnsi"/>
          <w:sz w:val="20"/>
          <w:szCs w:val="20"/>
          <w:lang w:eastAsia="it-IT"/>
        </w:rPr>
        <w:t>iscri</w:t>
      </w:r>
      <w:r>
        <w:rPr>
          <w:rFonts w:ascii="Garamond" w:eastAsia="Times New Roman" w:hAnsi="Garamond" w:cstheme="minorHAnsi"/>
          <w:sz w:val="20"/>
          <w:szCs w:val="20"/>
          <w:lang w:eastAsia="it-IT"/>
        </w:rPr>
        <w:t>tto/a</w:t>
      </w:r>
      <w:r w:rsidR="00AC623A" w:rsidRPr="00AC623A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all’Albo;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non aver subito condanne penali e di non avere procedimenti penali in corso;</w:t>
      </w:r>
    </w:p>
    <w:p w:rsidR="0049094F" w:rsidRPr="00E034EE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344CA7">
        <w:rPr>
          <w:rFonts w:ascii="Garamond" w:hAnsi="Garamond"/>
          <w:sz w:val="20"/>
          <w:szCs w:val="20"/>
        </w:rPr>
        <w:t>di assicurare la propria disponibilità per l’intera durata del progetto</w:t>
      </w:r>
      <w:r w:rsidR="00E034EE">
        <w:rPr>
          <w:rFonts w:ascii="Garamond" w:hAnsi="Garamond"/>
          <w:sz w:val="20"/>
          <w:szCs w:val="20"/>
        </w:rPr>
        <w:t>:</w:t>
      </w:r>
    </w:p>
    <w:p w:rsidR="00E034EE" w:rsidRPr="00E034EE" w:rsidRDefault="00E034EE" w:rsidP="00E034EE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034EE">
        <w:rPr>
          <w:rFonts w:ascii="Garamond" w:hAnsi="Garamond"/>
          <w:sz w:val="20"/>
          <w:szCs w:val="20"/>
        </w:rPr>
        <w:t>di essere a conoscenza dell’impossibilità, per tutta la durata dell’incarico, di stabilire rapporti professionali di natura diversa rispetto a quelli oggetto del presente Avviso con il personale scolastico e con gli studenti, e loro familiari, dell’IC “I. Calvino” di Villaricca.</w:t>
      </w:r>
    </w:p>
    <w:p w:rsidR="00D139D5" w:rsidRPr="00E034EE" w:rsidRDefault="00D139D5" w:rsidP="00E034E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000000"/>
          <w:sz w:val="20"/>
          <w:szCs w:val="20"/>
        </w:rPr>
      </w:pP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49094F" w:rsidRPr="00D139D5" w:rsidRDefault="008D2FB8" w:rsidP="00D139D5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139D5" w:rsidRDefault="00D139D5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 w:rsidR="002F3A14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92343E" w:rsidRDefault="0092343E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73C06" w:rsidRDefault="00873C06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C85FA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139D5" w:rsidRPr="00D139D5" w:rsidTr="001F2586">
        <w:tc>
          <w:tcPr>
            <w:tcW w:w="2802" w:type="dxa"/>
          </w:tcPr>
          <w:p w:rsidR="00D8620B" w:rsidRPr="00D139D5" w:rsidRDefault="00D139D5" w:rsidP="00D139D5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b/>
                <w:sz w:val="24"/>
                <w:szCs w:val="24"/>
              </w:rPr>
              <w:t>Titoli formativi e scientifici (max 60 punti)</w:t>
            </w:r>
          </w:p>
        </w:tc>
        <w:tc>
          <w:tcPr>
            <w:tcW w:w="2551" w:type="dxa"/>
          </w:tcPr>
          <w:p w:rsidR="00D8620B" w:rsidRPr="00D139D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D139D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139D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139D5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139D5" w:rsidRPr="00D139D5" w:rsidTr="00BD4913">
        <w:tc>
          <w:tcPr>
            <w:tcW w:w="2802" w:type="dxa"/>
          </w:tcPr>
          <w:p w:rsidR="00D139D5" w:rsidRPr="00D139D5" w:rsidRDefault="00D139D5" w:rsidP="00D139D5">
            <w:pPr>
              <w:suppressAutoHyphens/>
              <w:autoSpaceDE w:val="0"/>
              <w:autoSpaceDN w:val="0"/>
              <w:adjustRightInd w:val="0"/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</w:pPr>
            <w:r w:rsidRPr="00D139D5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Laurea specialistica/Laurea vecchio ordinamento.</w:t>
            </w:r>
          </w:p>
          <w:p w:rsidR="00D139D5" w:rsidRPr="00D139D5" w:rsidRDefault="00D139D5" w:rsidP="00D139D5">
            <w:pPr>
              <w:autoSpaceDE w:val="0"/>
              <w:autoSpaceDN w:val="0"/>
              <w:adjustRightInd w:val="0"/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</w:pPr>
          </w:p>
          <w:p w:rsidR="00D139D5" w:rsidRPr="00D139D5" w:rsidRDefault="00D139D5" w:rsidP="00D139D5">
            <w:pPr>
              <w:autoSpaceDE w:val="0"/>
              <w:autoSpaceDN w:val="0"/>
              <w:adjustRightInd w:val="0"/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</w:pPr>
          </w:p>
          <w:p w:rsidR="00D139D5" w:rsidRPr="00D139D5" w:rsidRDefault="00D139D5" w:rsidP="00D139D5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3 (voto da 80 a 90)</w:t>
            </w:r>
          </w:p>
          <w:p w:rsidR="00D139D5" w:rsidRPr="00D139D5" w:rsidRDefault="00D139D5" w:rsidP="00D139D5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7 (voto da 91 a 100)</w:t>
            </w:r>
          </w:p>
          <w:p w:rsidR="00D139D5" w:rsidRPr="00D139D5" w:rsidRDefault="00D139D5" w:rsidP="00D139D5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10 (voto da 101 a 105)</w:t>
            </w:r>
          </w:p>
          <w:p w:rsidR="00D139D5" w:rsidRPr="00D139D5" w:rsidRDefault="00D139D5" w:rsidP="00D139D5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12 (voto da 106 a 110)</w:t>
            </w:r>
          </w:p>
          <w:p w:rsidR="00D139D5" w:rsidRPr="00D139D5" w:rsidRDefault="00D139D5" w:rsidP="00D139D5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15 (voto 110 e lode)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15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139D5" w:rsidRPr="00D139D5" w:rsidTr="00275593">
        <w:tc>
          <w:tcPr>
            <w:tcW w:w="2802" w:type="dxa"/>
          </w:tcPr>
          <w:p w:rsidR="00D139D5" w:rsidRPr="00D139D5" w:rsidRDefault="00D139D5" w:rsidP="00D139D5">
            <w:pPr>
              <w:contextualSpacing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Corsi di Perfezionamento coerenti con il profilo richiesto (max 2). Punteggio (1 per un titolo, 2 per due).</w:t>
            </w:r>
          </w:p>
        </w:tc>
        <w:tc>
          <w:tcPr>
            <w:tcW w:w="2551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139D5" w:rsidRPr="00D139D5" w:rsidTr="00323421">
        <w:tc>
          <w:tcPr>
            <w:tcW w:w="2802" w:type="dxa"/>
          </w:tcPr>
          <w:p w:rsidR="00D139D5" w:rsidRPr="00D139D5" w:rsidRDefault="00D139D5" w:rsidP="00D139D5">
            <w:pPr>
              <w:contextualSpacing/>
              <w:rPr>
                <w:rFonts w:ascii="Garamond" w:hAnsi="Garamond" w:cs="Times New Roman"/>
                <w:sz w:val="20"/>
                <w:szCs w:val="20"/>
              </w:rPr>
            </w:pPr>
            <w:bookmarkStart w:id="0" w:name="_Hlk55400557"/>
            <w:r w:rsidRPr="00D139D5">
              <w:rPr>
                <w:rFonts w:ascii="Garamond" w:hAnsi="Garamond" w:cs="Times New Roman"/>
                <w:sz w:val="20"/>
                <w:szCs w:val="20"/>
              </w:rPr>
              <w:t>Master Universitari di I livello coerenti con il profilo richiesto (max 2). Punteggio (2 per un titolo, 4 per due):</w:t>
            </w:r>
            <w:bookmarkEnd w:id="0"/>
          </w:p>
        </w:tc>
        <w:tc>
          <w:tcPr>
            <w:tcW w:w="2551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4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139D5" w:rsidRPr="00D139D5" w:rsidTr="00A3486A">
        <w:tc>
          <w:tcPr>
            <w:tcW w:w="2802" w:type="dxa"/>
          </w:tcPr>
          <w:p w:rsidR="00D139D5" w:rsidRPr="00D139D5" w:rsidRDefault="00D139D5" w:rsidP="00D139D5">
            <w:pPr>
              <w:contextualSpacing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Master Universitari di II livello coerenti con il profilo richiesto (max 2). Punteggio (4 per un titolo, 8 per due).</w:t>
            </w:r>
          </w:p>
        </w:tc>
        <w:tc>
          <w:tcPr>
            <w:tcW w:w="2551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4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8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139D5" w:rsidRPr="00D139D5" w:rsidTr="006919D9">
        <w:tc>
          <w:tcPr>
            <w:tcW w:w="2802" w:type="dxa"/>
          </w:tcPr>
          <w:p w:rsidR="00D139D5" w:rsidRPr="00D139D5" w:rsidRDefault="00C60BB8" w:rsidP="00D139D5">
            <w:pPr>
              <w:contextualSpacing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 xml:space="preserve">Relatore a </w:t>
            </w:r>
            <w:bookmarkStart w:id="1" w:name="_GoBack"/>
            <w:bookmarkEnd w:id="1"/>
            <w:r w:rsidR="00D139D5" w:rsidRPr="00D139D5">
              <w:rPr>
                <w:rFonts w:ascii="Garamond" w:hAnsi="Garamond" w:cs="Times New Roman"/>
                <w:sz w:val="20"/>
                <w:szCs w:val="20"/>
              </w:rPr>
              <w:t>Congressi attinenti all’incarico della durata &lt;30 h (max 5). Punteggio (1 per evento, massimo 5).</w:t>
            </w:r>
          </w:p>
        </w:tc>
        <w:tc>
          <w:tcPr>
            <w:tcW w:w="2551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139D5" w:rsidRPr="00D139D5" w:rsidTr="006919D9">
        <w:tc>
          <w:tcPr>
            <w:tcW w:w="2802" w:type="dxa"/>
          </w:tcPr>
          <w:p w:rsidR="00D139D5" w:rsidRPr="00D139D5" w:rsidRDefault="00D139D5" w:rsidP="00D139D5">
            <w:pPr>
              <w:contextualSpacing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Corsi di formazione coerenti con il profilo richiesto di almeno 30 h presso enti pubblici o privati (max 5).  Punteggio (2 punti per evento, massimo 10 punti).</w:t>
            </w:r>
          </w:p>
        </w:tc>
        <w:tc>
          <w:tcPr>
            <w:tcW w:w="2551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139D5" w:rsidRPr="00D139D5" w:rsidTr="006919D9">
        <w:tc>
          <w:tcPr>
            <w:tcW w:w="2802" w:type="dxa"/>
          </w:tcPr>
          <w:p w:rsidR="00D139D5" w:rsidRPr="00D139D5" w:rsidRDefault="00D139D5" w:rsidP="00D139D5">
            <w:pPr>
              <w:suppressAutoHyphens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Scuola di specializzazione in Psicoterapia/Dottorato in Psicologia. Punteggio (6 per un titolo, 12 per 2):</w:t>
            </w:r>
          </w:p>
        </w:tc>
        <w:tc>
          <w:tcPr>
            <w:tcW w:w="2551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12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139D5" w:rsidRPr="00D139D5" w:rsidTr="006919D9">
        <w:tc>
          <w:tcPr>
            <w:tcW w:w="2802" w:type="dxa"/>
          </w:tcPr>
          <w:p w:rsidR="00D139D5" w:rsidRPr="00D139D5" w:rsidRDefault="00D139D5" w:rsidP="00D139D5">
            <w:pPr>
              <w:contextualSpacing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Pubblicazioni scientifiche coerenti con il profilo richiesto (max 4). Punteggio (1 per pubblicazione, max 4).</w:t>
            </w:r>
          </w:p>
        </w:tc>
        <w:tc>
          <w:tcPr>
            <w:tcW w:w="2551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4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D139D5" w:rsidRPr="00D139D5" w:rsidTr="008C159E">
        <w:tc>
          <w:tcPr>
            <w:tcW w:w="6828" w:type="dxa"/>
            <w:gridSpan w:val="3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_____/60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139D5" w:rsidRPr="00D139D5" w:rsidTr="008C159E">
        <w:tc>
          <w:tcPr>
            <w:tcW w:w="6828" w:type="dxa"/>
            <w:gridSpan w:val="3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139D5" w:rsidRPr="00D139D5" w:rsidRDefault="00D139D5" w:rsidP="00D139D5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_____/60</w:t>
            </w:r>
          </w:p>
        </w:tc>
      </w:tr>
    </w:tbl>
    <w:p w:rsidR="00D8620B" w:rsidRPr="00D139D5" w:rsidRDefault="00D8620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139D5" w:rsidRPr="00D139D5" w:rsidTr="00A4252B">
        <w:tc>
          <w:tcPr>
            <w:tcW w:w="2802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b/>
                <w:sz w:val="24"/>
                <w:szCs w:val="24"/>
              </w:rPr>
              <w:t>Esperienze professionali (max 40 punti)</w:t>
            </w:r>
          </w:p>
          <w:p w:rsidR="00017FC4" w:rsidRPr="00D139D5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7FC4" w:rsidRPr="00C85FA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5FAB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C85FA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C85FAB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C85FA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5FA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C85FA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85FA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C85FAB" w:rsidRPr="00D139D5" w:rsidTr="005130D8">
        <w:tc>
          <w:tcPr>
            <w:tcW w:w="2802" w:type="dxa"/>
          </w:tcPr>
          <w:p w:rsidR="00C85FAB" w:rsidRPr="00D139D5" w:rsidRDefault="00C85FAB" w:rsidP="00C85FAB">
            <w:pPr>
              <w:contextualSpacing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Gestione Sportello d’ascolto scolastico documentato e retribuito (min. 40 ore/anno).  Punteggio (1-2 anni: 5 punti, 3-5 anni: 10 punti, 6 o più anni: 15 punti).</w:t>
            </w:r>
          </w:p>
        </w:tc>
        <w:tc>
          <w:tcPr>
            <w:tcW w:w="2551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5-15</w:t>
            </w: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15</w:t>
            </w: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C85FAB" w:rsidRPr="00D139D5" w:rsidTr="000F45FF">
        <w:tc>
          <w:tcPr>
            <w:tcW w:w="2802" w:type="dxa"/>
          </w:tcPr>
          <w:p w:rsidR="00C85FAB" w:rsidRPr="00D139D5" w:rsidRDefault="00C85FAB" w:rsidP="00C85FAB">
            <w:pPr>
              <w:contextualSpacing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lastRenderedPageBreak/>
              <w:t>Esperienze professionali documentate e retribuite di Assistente all'autonomia e alla comunicazione, Lettore (provinciale). Punteggio (1 per ogni anno di attività; max 2):</w:t>
            </w:r>
          </w:p>
        </w:tc>
        <w:tc>
          <w:tcPr>
            <w:tcW w:w="2551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2</w:t>
            </w: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C85FAB" w:rsidRPr="00D139D5" w:rsidTr="00B87F5F">
        <w:tc>
          <w:tcPr>
            <w:tcW w:w="2802" w:type="dxa"/>
          </w:tcPr>
          <w:p w:rsidR="00C85FAB" w:rsidRPr="00D139D5" w:rsidRDefault="00C85FAB" w:rsidP="00C85FAB">
            <w:pPr>
              <w:contextualSpacing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Esperienze professionali di consulenza e collaborazione riconosciuta con Istituti scolastici per redazione di PEI e PDP. Punteggio (1 punto per anno, max 3 anni):</w:t>
            </w:r>
          </w:p>
        </w:tc>
        <w:tc>
          <w:tcPr>
            <w:tcW w:w="2551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C85FAB" w:rsidRPr="00D139D5" w:rsidTr="00B05580">
        <w:tc>
          <w:tcPr>
            <w:tcW w:w="2802" w:type="dxa"/>
          </w:tcPr>
          <w:p w:rsidR="00C85FAB" w:rsidRPr="00D139D5" w:rsidRDefault="00C85FAB" w:rsidP="00C85FAB">
            <w:pPr>
              <w:contextualSpacing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 xml:space="preserve">Esperienze come formatore/conduttore di laboratori o corsi di formazione con accreditamento MI per conto di associazioni o enti:  Punteggio (2 per ogni corso, max. 10 punti): </w:t>
            </w:r>
          </w:p>
        </w:tc>
        <w:tc>
          <w:tcPr>
            <w:tcW w:w="2551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C85FAB" w:rsidRPr="00D139D5" w:rsidTr="005B4B7C">
        <w:tc>
          <w:tcPr>
            <w:tcW w:w="2802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Esperienze come formatore/conduttore di laboratori o corsi di formazione per conto di Istituzioni scolastiche. Punteggio (1 per ogni evento, max. 5 punti):</w:t>
            </w:r>
          </w:p>
        </w:tc>
        <w:tc>
          <w:tcPr>
            <w:tcW w:w="2551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C85FAB" w:rsidRPr="00D139D5" w:rsidTr="009447EF">
        <w:tc>
          <w:tcPr>
            <w:tcW w:w="2802" w:type="dxa"/>
          </w:tcPr>
          <w:p w:rsidR="00C85FAB" w:rsidRPr="00D139D5" w:rsidRDefault="00C85FAB" w:rsidP="00C85FAB">
            <w:pPr>
              <w:contextualSpacing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 xml:space="preserve">Attività di screening. Punteggio (1 per attività, max. 5)  </w:t>
            </w:r>
          </w:p>
        </w:tc>
        <w:tc>
          <w:tcPr>
            <w:tcW w:w="2551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139D5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D139D5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  <w:tc>
          <w:tcPr>
            <w:tcW w:w="1475" w:type="dxa"/>
          </w:tcPr>
          <w:p w:rsidR="00C85FAB" w:rsidRPr="00D139D5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color w:val="FF0000"/>
                <w:sz w:val="24"/>
                <w:szCs w:val="24"/>
              </w:rPr>
            </w:pPr>
          </w:p>
        </w:tc>
      </w:tr>
      <w:tr w:rsidR="00C85FAB" w:rsidRPr="00D8620B" w:rsidTr="009128AC">
        <w:tc>
          <w:tcPr>
            <w:tcW w:w="6828" w:type="dxa"/>
            <w:gridSpan w:val="3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</w:t>
            </w:r>
            <w:r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85FAB" w:rsidRPr="00D8620B" w:rsidTr="009128AC">
        <w:tc>
          <w:tcPr>
            <w:tcW w:w="6828" w:type="dxa"/>
            <w:gridSpan w:val="3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</w:t>
            </w:r>
            <w:r>
              <w:rPr>
                <w:rFonts w:ascii="Garamond" w:hAnsi="Garamond" w:cs="Times New Roman"/>
                <w:sz w:val="24"/>
                <w:szCs w:val="24"/>
              </w:rPr>
              <w:t>4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</w:tr>
    </w:tbl>
    <w:p w:rsidR="00C85FAB" w:rsidRDefault="00C85FA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C85FAB" w:rsidRPr="00D8620B" w:rsidTr="009128AC">
        <w:tc>
          <w:tcPr>
            <w:tcW w:w="6828" w:type="dxa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</w:t>
            </w:r>
            <w:r>
              <w:rPr>
                <w:rFonts w:ascii="Garamond" w:hAnsi="Garamond" w:cs="Times New Roman"/>
                <w:sz w:val="24"/>
                <w:szCs w:val="24"/>
              </w:rPr>
              <w:t>10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  <w:tc>
          <w:tcPr>
            <w:tcW w:w="1475" w:type="dxa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C85FAB" w:rsidRPr="00D8620B" w:rsidTr="009128AC">
        <w:tc>
          <w:tcPr>
            <w:tcW w:w="6828" w:type="dxa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C85FAB" w:rsidRPr="00017FC4" w:rsidRDefault="00C85FAB" w:rsidP="00C85FAB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</w:t>
            </w:r>
            <w:r>
              <w:rPr>
                <w:rFonts w:ascii="Garamond" w:hAnsi="Garamond" w:cs="Times New Roman"/>
                <w:sz w:val="24"/>
                <w:szCs w:val="24"/>
              </w:rPr>
              <w:t>10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0</w:t>
            </w:r>
          </w:p>
        </w:tc>
      </w:tr>
    </w:tbl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C85FAB" w:rsidRDefault="00C85FAB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                   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C60BB8">
              <w:rPr>
                <w:b/>
                <w:bCs/>
                <w:noProof/>
              </w:rPr>
              <w:t>2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CE114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E1149">
              <w:rPr>
                <w:b/>
                <w:bCs/>
                <w:sz w:val="24"/>
                <w:szCs w:val="24"/>
              </w:rPr>
              <w:fldChar w:fldCharType="separate"/>
            </w:r>
            <w:r w:rsidR="00C60BB8">
              <w:rPr>
                <w:b/>
                <w:bCs/>
                <w:noProof/>
              </w:rPr>
              <w:t>3</w:t>
            </w:r>
            <w:r w:rsidR="00CE1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0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9.8pt;height:5in" o:bullet="t">
        <v:imagedata r:id="rId1" o:title="4318009997_f7fa1f0e1b[1]"/>
      </v:shape>
    </w:pict>
  </w:numPicBullet>
  <w:abstractNum w:abstractNumId="0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186F42"/>
    <w:rsid w:val="00201FB0"/>
    <w:rsid w:val="00211C6F"/>
    <w:rsid w:val="00212719"/>
    <w:rsid w:val="0022649F"/>
    <w:rsid w:val="002363A1"/>
    <w:rsid w:val="002C3698"/>
    <w:rsid w:val="002E3019"/>
    <w:rsid w:val="002F3A14"/>
    <w:rsid w:val="00304607"/>
    <w:rsid w:val="0030492C"/>
    <w:rsid w:val="00310067"/>
    <w:rsid w:val="00321368"/>
    <w:rsid w:val="0032600A"/>
    <w:rsid w:val="00344CA7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57C5E"/>
    <w:rsid w:val="00873C06"/>
    <w:rsid w:val="008D2FB8"/>
    <w:rsid w:val="0092343E"/>
    <w:rsid w:val="009A0D80"/>
    <w:rsid w:val="009D098E"/>
    <w:rsid w:val="00AB125B"/>
    <w:rsid w:val="00AB3E21"/>
    <w:rsid w:val="00AC623A"/>
    <w:rsid w:val="00AF07FE"/>
    <w:rsid w:val="00B24B6A"/>
    <w:rsid w:val="00B268C4"/>
    <w:rsid w:val="00B563FD"/>
    <w:rsid w:val="00B73FA9"/>
    <w:rsid w:val="00BE1DBE"/>
    <w:rsid w:val="00C60BB8"/>
    <w:rsid w:val="00C85FAB"/>
    <w:rsid w:val="00CA2328"/>
    <w:rsid w:val="00CD67B3"/>
    <w:rsid w:val="00CE1149"/>
    <w:rsid w:val="00D139D5"/>
    <w:rsid w:val="00D564F6"/>
    <w:rsid w:val="00D7565A"/>
    <w:rsid w:val="00D8620B"/>
    <w:rsid w:val="00E034EE"/>
    <w:rsid w:val="00E61595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1D784A"/>
  <w15:docId w15:val="{D7FD6AAF-D8A2-4C54-989D-2AA4AA19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  <w:style w:type="table" w:customStyle="1" w:styleId="Grigliatabella2">
    <w:name w:val="Griglia tabella2"/>
    <w:basedOn w:val="Tabellanormale"/>
    <w:next w:val="Grigliatabella"/>
    <w:uiPriority w:val="39"/>
    <w:rsid w:val="0092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A186-8617-4BBE-B623-70BF07480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PRESIDE</cp:lastModifiedBy>
  <cp:revision>29</cp:revision>
  <dcterms:created xsi:type="dcterms:W3CDTF">2017-09-27T16:42:00Z</dcterms:created>
  <dcterms:modified xsi:type="dcterms:W3CDTF">2020-11-16T13:06:00Z</dcterms:modified>
</cp:coreProperties>
</file>