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E10B" w14:textId="77777777" w:rsidR="00CF08CA" w:rsidRPr="00CF08CA" w:rsidRDefault="00CF08CA" w:rsidP="00CF08CA">
      <w:pPr>
        <w:pStyle w:val="Default"/>
        <w:ind w:firstLine="5245"/>
        <w:rPr>
          <w:color w:val="auto"/>
          <w:sz w:val="22"/>
          <w:szCs w:val="22"/>
        </w:rPr>
      </w:pPr>
      <w:r w:rsidRPr="00CF08CA">
        <w:rPr>
          <w:color w:val="auto"/>
          <w:sz w:val="22"/>
          <w:szCs w:val="22"/>
        </w:rPr>
        <w:t xml:space="preserve">Spett.le </w:t>
      </w:r>
      <w:r w:rsidR="00690C26" w:rsidRPr="00CF08CA">
        <w:rPr>
          <w:color w:val="auto"/>
          <w:sz w:val="22"/>
          <w:szCs w:val="22"/>
        </w:rPr>
        <w:t>Responsabile della prevenzione</w:t>
      </w:r>
    </w:p>
    <w:p w14:paraId="7EB86E10" w14:textId="1B666659" w:rsidR="00CF08CA" w:rsidRPr="00CF08CA" w:rsidRDefault="00690C26" w:rsidP="00CF08CA">
      <w:pPr>
        <w:pStyle w:val="Default"/>
        <w:ind w:firstLine="5245"/>
        <w:rPr>
          <w:color w:val="auto"/>
          <w:sz w:val="22"/>
          <w:szCs w:val="22"/>
        </w:rPr>
      </w:pPr>
      <w:r w:rsidRPr="00CF08CA">
        <w:rPr>
          <w:color w:val="auto"/>
          <w:sz w:val="22"/>
          <w:szCs w:val="22"/>
        </w:rPr>
        <w:t>della corruzione e della trasparenza</w:t>
      </w:r>
      <w:r w:rsidR="00CF08CA" w:rsidRPr="00CF08CA">
        <w:rPr>
          <w:color w:val="auto"/>
          <w:sz w:val="22"/>
          <w:szCs w:val="22"/>
        </w:rPr>
        <w:t xml:space="preserve"> della </w:t>
      </w:r>
    </w:p>
    <w:p w14:paraId="469139D1" w14:textId="77777777" w:rsidR="00C035F4" w:rsidRDefault="00C035F4" w:rsidP="00C035F4">
      <w:pPr>
        <w:pStyle w:val="Default"/>
        <w:ind w:firstLine="5245"/>
        <w:rPr>
          <w:color w:val="auto"/>
          <w:sz w:val="22"/>
          <w:szCs w:val="22"/>
        </w:rPr>
      </w:pPr>
      <w:r>
        <w:rPr>
          <w:color w:val="auto"/>
          <w:sz w:val="22"/>
          <w:szCs w:val="22"/>
        </w:rPr>
        <w:t xml:space="preserve">Istituto Comprensivo </w:t>
      </w:r>
      <w:proofErr w:type="gramStart"/>
      <w:r>
        <w:rPr>
          <w:color w:val="auto"/>
          <w:sz w:val="22"/>
          <w:szCs w:val="22"/>
        </w:rPr>
        <w:t>“ Italo</w:t>
      </w:r>
      <w:proofErr w:type="gramEnd"/>
      <w:r>
        <w:rPr>
          <w:color w:val="auto"/>
          <w:sz w:val="22"/>
          <w:szCs w:val="22"/>
        </w:rPr>
        <w:t xml:space="preserve"> Calvino “</w:t>
      </w:r>
    </w:p>
    <w:p w14:paraId="4C63D6CD" w14:textId="77777777" w:rsidR="00C035F4" w:rsidRDefault="00C035F4" w:rsidP="00C035F4">
      <w:pPr>
        <w:pStyle w:val="Default"/>
        <w:ind w:firstLine="5245"/>
        <w:rPr>
          <w:color w:val="auto"/>
          <w:sz w:val="22"/>
          <w:szCs w:val="22"/>
        </w:rPr>
      </w:pPr>
      <w:r>
        <w:rPr>
          <w:color w:val="auto"/>
          <w:sz w:val="22"/>
          <w:szCs w:val="22"/>
        </w:rPr>
        <w:t xml:space="preserve">Villaricca </w:t>
      </w:r>
      <w:proofErr w:type="gramStart"/>
      <w:r>
        <w:rPr>
          <w:color w:val="auto"/>
          <w:sz w:val="22"/>
          <w:szCs w:val="22"/>
        </w:rPr>
        <w:t>( Na</w:t>
      </w:r>
      <w:proofErr w:type="gramEnd"/>
      <w:r>
        <w:rPr>
          <w:color w:val="auto"/>
          <w:sz w:val="22"/>
          <w:szCs w:val="22"/>
        </w:rPr>
        <w:t xml:space="preserve">) </w:t>
      </w:r>
    </w:p>
    <w:p w14:paraId="2D344214" w14:textId="77777777" w:rsidR="00C035F4" w:rsidRPr="00CF08CA" w:rsidRDefault="00C035F4" w:rsidP="00C035F4">
      <w:pPr>
        <w:pStyle w:val="Default"/>
        <w:ind w:left="5245"/>
      </w:pPr>
      <w:proofErr w:type="gramStart"/>
      <w:r>
        <w:rPr>
          <w:rFonts w:ascii="Titillium Web" w:hAnsi="Titillium Web"/>
          <w:color w:val="FFFFFF"/>
          <w:sz w:val="20"/>
          <w:szCs w:val="20"/>
          <w:shd w:val="clear" w:color="auto" w:fill="00004D"/>
        </w:rPr>
        <w:t>indirizzo :</w:t>
      </w:r>
      <w:proofErr w:type="gramEnd"/>
      <w:r>
        <w:rPr>
          <w:rFonts w:ascii="Titillium Web" w:hAnsi="Titillium Web"/>
          <w:color w:val="FFFFFF"/>
          <w:sz w:val="20"/>
          <w:szCs w:val="20"/>
          <w:shd w:val="clear" w:color="auto" w:fill="00004D"/>
        </w:rPr>
        <w:t xml:space="preserve"> Via Bologna 57- 80010 - Villaricca ( Na)</w:t>
      </w:r>
      <w:r>
        <w:rPr>
          <w:rFonts w:ascii="Titillium Web" w:hAnsi="Titillium Web"/>
          <w:color w:val="FFFFFF"/>
          <w:sz w:val="20"/>
          <w:szCs w:val="20"/>
        </w:rPr>
        <w:br/>
      </w:r>
      <w:r>
        <w:rPr>
          <w:rFonts w:ascii="Titillium Web" w:hAnsi="Titillium Web"/>
          <w:color w:val="FFFFFF"/>
          <w:sz w:val="20"/>
          <w:szCs w:val="20"/>
          <w:shd w:val="clear" w:color="auto" w:fill="00004D"/>
        </w:rPr>
        <w:t>tel. : 081/818.16.85</w:t>
      </w:r>
      <w:r>
        <w:rPr>
          <w:rFonts w:ascii="Titillium Web" w:hAnsi="Titillium Web"/>
          <w:color w:val="FFFFFF"/>
          <w:sz w:val="20"/>
          <w:szCs w:val="20"/>
        </w:rPr>
        <w:br/>
      </w:r>
      <w:r>
        <w:rPr>
          <w:rFonts w:ascii="Titillium Web" w:hAnsi="Titillium Web"/>
          <w:color w:val="FFFFFF"/>
          <w:sz w:val="20"/>
          <w:szCs w:val="20"/>
          <w:shd w:val="clear" w:color="auto" w:fill="00004D"/>
        </w:rPr>
        <w:t>e-mail : NAIC885001@istruzione.it</w:t>
      </w:r>
      <w:r>
        <w:rPr>
          <w:rFonts w:ascii="Titillium Web" w:hAnsi="Titillium Web"/>
          <w:color w:val="FFFFFF"/>
          <w:sz w:val="20"/>
          <w:szCs w:val="20"/>
        </w:rPr>
        <w:br/>
      </w:r>
      <w:proofErr w:type="spellStart"/>
      <w:r>
        <w:rPr>
          <w:rFonts w:ascii="Titillium Web" w:hAnsi="Titillium Web"/>
          <w:color w:val="FFFFFF"/>
          <w:sz w:val="20"/>
          <w:szCs w:val="20"/>
          <w:shd w:val="clear" w:color="auto" w:fill="00004D"/>
        </w:rPr>
        <w:t>Pec</w:t>
      </w:r>
      <w:proofErr w:type="spellEnd"/>
      <w:r>
        <w:rPr>
          <w:rFonts w:ascii="Titillium Web" w:hAnsi="Titillium Web"/>
          <w:color w:val="FFFFFF"/>
          <w:sz w:val="20"/>
          <w:szCs w:val="20"/>
          <w:shd w:val="clear" w:color="auto" w:fill="00004D"/>
        </w:rPr>
        <w:t xml:space="preserve"> : NAIC885001@pec.istruzione.it</w:t>
      </w:r>
      <w:r>
        <w:rPr>
          <w:rFonts w:ascii="Titillium Web" w:hAnsi="Titillium Web"/>
          <w:color w:val="FFFFFF"/>
          <w:sz w:val="20"/>
          <w:szCs w:val="20"/>
        </w:rPr>
        <w:br/>
      </w:r>
      <w:r>
        <w:rPr>
          <w:rFonts w:ascii="Titillium Web" w:hAnsi="Titillium Web"/>
          <w:color w:val="FFFFFF"/>
          <w:sz w:val="20"/>
          <w:szCs w:val="20"/>
          <w:shd w:val="clear" w:color="auto" w:fill="00004D"/>
        </w:rPr>
        <w:t xml:space="preserve">cod. </w:t>
      </w:r>
      <w:proofErr w:type="spellStart"/>
      <w:r>
        <w:rPr>
          <w:rFonts w:ascii="Titillium Web" w:hAnsi="Titillium Web"/>
          <w:color w:val="FFFFFF"/>
          <w:sz w:val="20"/>
          <w:szCs w:val="20"/>
          <w:shd w:val="clear" w:color="auto" w:fill="00004D"/>
        </w:rPr>
        <w:t>fisc</w:t>
      </w:r>
      <w:proofErr w:type="spellEnd"/>
      <w:r>
        <w:rPr>
          <w:rFonts w:ascii="Titillium Web" w:hAnsi="Titillium Web"/>
          <w:color w:val="FFFFFF"/>
          <w:sz w:val="20"/>
          <w:szCs w:val="20"/>
          <w:shd w:val="clear" w:color="auto" w:fill="00004D"/>
        </w:rPr>
        <w:t>. 95020120630</w:t>
      </w:r>
      <w:r w:rsidRPr="00CF08CA">
        <w:t xml:space="preserve"> </w:t>
      </w:r>
    </w:p>
    <w:p w14:paraId="12C606B9" w14:textId="77777777" w:rsidR="000739D2" w:rsidRDefault="000739D2" w:rsidP="00690C26">
      <w:pPr>
        <w:pStyle w:val="Default"/>
        <w:ind w:left="5664"/>
        <w:rPr>
          <w:color w:val="auto"/>
          <w:sz w:val="22"/>
          <w:szCs w:val="22"/>
        </w:rPr>
      </w:pPr>
    </w:p>
    <w:p w14:paraId="632E7897" w14:textId="77777777" w:rsidR="00690C26" w:rsidRDefault="00690C26" w:rsidP="00690C26">
      <w:pPr>
        <w:pStyle w:val="Default"/>
        <w:jc w:val="center"/>
        <w:rPr>
          <w:color w:val="auto"/>
          <w:sz w:val="28"/>
          <w:szCs w:val="28"/>
        </w:rPr>
      </w:pPr>
      <w:r>
        <w:rPr>
          <w:b/>
          <w:bCs/>
          <w:color w:val="auto"/>
          <w:sz w:val="28"/>
          <w:szCs w:val="28"/>
        </w:rPr>
        <w:t>RICHIESTA DI RIESAME DELL’ACCESSO CIVICO GENERALIZZATO</w:t>
      </w:r>
    </w:p>
    <w:p w14:paraId="08D51758" w14:textId="77777777" w:rsidR="00690C26" w:rsidRDefault="00690C26" w:rsidP="00690C26">
      <w:pPr>
        <w:pStyle w:val="Default"/>
        <w:jc w:val="center"/>
        <w:rPr>
          <w:color w:val="auto"/>
          <w:sz w:val="22"/>
          <w:szCs w:val="22"/>
        </w:rPr>
      </w:pPr>
      <w:r>
        <w:rPr>
          <w:color w:val="auto"/>
          <w:sz w:val="22"/>
          <w:szCs w:val="22"/>
        </w:rPr>
        <w:t xml:space="preserve">(art. 5, </w:t>
      </w:r>
      <w:r w:rsidR="00DC241B">
        <w:rPr>
          <w:color w:val="auto"/>
          <w:sz w:val="22"/>
          <w:szCs w:val="22"/>
        </w:rPr>
        <w:t xml:space="preserve">co. 7,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71ED4051" w14:textId="77777777" w:rsidR="00690C26" w:rsidRDefault="00690C26" w:rsidP="00690C26"/>
    <w:p w14:paraId="35C949DB" w14:textId="72798E50" w:rsidR="00690C26" w:rsidRDefault="00690C26" w:rsidP="00690C26">
      <w:r>
        <w:t xml:space="preserve">La/il sottoscritta/o COGNOME*___________________________ </w:t>
      </w:r>
      <w:r w:rsidR="007477DB">
        <w:t>N</w:t>
      </w:r>
      <w:r>
        <w:t>OME*_____________________________</w:t>
      </w:r>
    </w:p>
    <w:p w14:paraId="062315BA" w14:textId="77777777" w:rsidR="00690C26" w:rsidRDefault="00690C26" w:rsidP="00690C26">
      <w:r>
        <w:t>NATA/O a * ________________________________________ IL* ___ /___ /______</w:t>
      </w:r>
    </w:p>
    <w:p w14:paraId="0B0538C5" w14:textId="77777777" w:rsidR="00690C26" w:rsidRDefault="00690C26" w:rsidP="00690C26">
      <w:r>
        <w:t>RESIDENTE in*____________________________, PROV (__), VIA*____________________________, N. ___</w:t>
      </w:r>
    </w:p>
    <w:p w14:paraId="625F99E2" w14:textId="77777777" w:rsidR="00690C26" w:rsidRDefault="00690C26" w:rsidP="00690C26">
      <w:r>
        <w:t>PEC/Email ________________________________________ tel. ________________________________</w:t>
      </w:r>
    </w:p>
    <w:p w14:paraId="089F5569" w14:textId="77777777" w:rsidR="00690C26" w:rsidRDefault="00690C26" w:rsidP="00690C26">
      <w:r>
        <w:t xml:space="preserve">in qualità </w:t>
      </w:r>
      <w:proofErr w:type="gramStart"/>
      <w:r>
        <w:t>di(</w:t>
      </w:r>
      <w:proofErr w:type="gramEnd"/>
      <w:r>
        <w:t>1) _____________________________________________________________________</w:t>
      </w:r>
    </w:p>
    <w:p w14:paraId="639C5C9B" w14:textId="77777777" w:rsidR="00690C26" w:rsidRDefault="00690C26" w:rsidP="00690C26">
      <w:r>
        <w:t>consapevole delle sanzioni penali previste dall’art. 76 del D.P.R. 445/2000, nel caso di dichiarazioni non veritiere e falsità in</w:t>
      </w:r>
      <w:r w:rsidR="0060169B">
        <w:t xml:space="preserve"> atti;</w:t>
      </w:r>
    </w:p>
    <w:p w14:paraId="20B86B39" w14:textId="6D340630" w:rsidR="0060169B" w:rsidRDefault="0060169B" w:rsidP="004C2231">
      <w:pPr>
        <w:jc w:val="both"/>
      </w:pPr>
      <w:r w:rsidRPr="003B7D3E">
        <w:t xml:space="preserve">consapevole che l’ulteriore trattamento dei dati e dei documenti </w:t>
      </w:r>
      <w:r w:rsidR="000739D2" w:rsidRPr="003B7D3E">
        <w:t xml:space="preserve">eventualmente forniti dal Responsabile della prevenzione della corruzione e della trasparenza attraverso </w:t>
      </w:r>
      <w:r w:rsidRPr="003B7D3E">
        <w:t xml:space="preserve">il procedimento di riesame </w:t>
      </w:r>
      <w:r w:rsidR="000739D2" w:rsidRPr="003B7D3E">
        <w:t>&lt;&lt;</w:t>
      </w:r>
      <w:r w:rsidRPr="003B7D3E">
        <w:rPr>
          <w:i/>
        </w:rPr>
        <w:t>vada in ogni caso effettuato nel rispetto dei limiti derivanti dalla normativa in materia di protezione dei dati personali</w:t>
      </w:r>
      <w:r w:rsidR="000739D2" w:rsidRPr="003B7D3E">
        <w:t>&gt;&gt;</w:t>
      </w:r>
      <w:r w:rsidR="003B7D3E" w:rsidRPr="003B7D3E">
        <w:t xml:space="preserve"> di cui al </w:t>
      </w:r>
      <w:proofErr w:type="spellStart"/>
      <w:r w:rsidR="003B7D3E" w:rsidRPr="003B7D3E">
        <w:t>D.Lgs.</w:t>
      </w:r>
      <w:proofErr w:type="spellEnd"/>
      <w:r w:rsidR="003B7D3E" w:rsidRPr="003B7D3E">
        <w:t xml:space="preserve"> 196/2003 (**)</w:t>
      </w:r>
      <w:r w:rsidR="003B7D3E">
        <w:t>.</w:t>
      </w:r>
    </w:p>
    <w:p w14:paraId="5DF62726" w14:textId="77777777" w:rsidR="00690C26" w:rsidRDefault="00690C26" w:rsidP="004C2231">
      <w:pPr>
        <w:jc w:val="center"/>
      </w:pPr>
      <w:r>
        <w:t>CONSIDERATO</w:t>
      </w:r>
    </w:p>
    <w:p w14:paraId="4748C00C" w14:textId="77777777" w:rsidR="00690C26" w:rsidRDefault="00690C26" w:rsidP="00690C26">
      <w:r>
        <w:t xml:space="preserve">che in data _______________ ha presentato richiesta di accesso civico </w:t>
      </w:r>
      <w:r w:rsidR="0068784F">
        <w:t>generalizzato</w:t>
      </w:r>
      <w:r>
        <w:t xml:space="preserve"> avente per </w:t>
      </w:r>
      <w:proofErr w:type="gramStart"/>
      <w:r>
        <w:t>oggetto(</w:t>
      </w:r>
      <w:proofErr w:type="gramEnd"/>
      <w:r>
        <w:t>2):</w:t>
      </w:r>
    </w:p>
    <w:p w14:paraId="4CFC696B" w14:textId="77777777" w:rsidR="00690C26" w:rsidRDefault="00690C26" w:rsidP="00690C26">
      <w:r>
        <w:t>_______________________________________________________________________________________</w:t>
      </w:r>
    </w:p>
    <w:p w14:paraId="0A651EA4" w14:textId="77777777" w:rsidR="00690C26" w:rsidRDefault="00690C26" w:rsidP="00690C26">
      <w:r>
        <w:t>_______________________________________________________________________________________</w:t>
      </w:r>
    </w:p>
    <w:p w14:paraId="64553B37" w14:textId="77777777" w:rsidR="00690C26" w:rsidRDefault="00690C26" w:rsidP="00690C26">
      <w:r>
        <w:t>_______________________________________________________________________________________</w:t>
      </w:r>
    </w:p>
    <w:p w14:paraId="34CD8B51" w14:textId="77777777" w:rsidR="00690C26" w:rsidRDefault="00690C26" w:rsidP="00690C26">
      <w:r>
        <w:t>tenuto conto che ad oggi:</w:t>
      </w:r>
    </w:p>
    <w:p w14:paraId="4C667033" w14:textId="77777777" w:rsidR="00690C26" w:rsidRDefault="00690C26" w:rsidP="00690C26">
      <w:pPr>
        <w:pStyle w:val="Paragrafoelenco"/>
        <w:numPr>
          <w:ilvl w:val="0"/>
          <w:numId w:val="1"/>
        </w:numPr>
      </w:pPr>
      <w:r>
        <w:t>l’istanza è stata accolta parzialmente.</w:t>
      </w:r>
    </w:p>
    <w:p w14:paraId="10EB4333" w14:textId="77777777" w:rsidR="00690C26" w:rsidRDefault="00690C26" w:rsidP="00690C26">
      <w:pPr>
        <w:pStyle w:val="Paragrafoelenco"/>
        <w:numPr>
          <w:ilvl w:val="0"/>
          <w:numId w:val="1"/>
        </w:numPr>
      </w:pPr>
      <w:r>
        <w:t>non è pervenuta risposta.</w:t>
      </w:r>
    </w:p>
    <w:p w14:paraId="2C7DB9DF" w14:textId="77777777" w:rsidR="00690C26" w:rsidRDefault="00690C26" w:rsidP="00690C26">
      <w:pPr>
        <w:pStyle w:val="Paragrafoelenco"/>
        <w:numPr>
          <w:ilvl w:val="0"/>
          <w:numId w:val="1"/>
        </w:numPr>
      </w:pPr>
      <w:r>
        <w:t>l’istanza è stata rigettata.</w:t>
      </w:r>
    </w:p>
    <w:p w14:paraId="6E505848" w14:textId="77777777" w:rsidR="00690C26" w:rsidRDefault="00690C26" w:rsidP="00690C26">
      <w:pPr>
        <w:jc w:val="center"/>
      </w:pPr>
      <w:r>
        <w:t>CHIEDE</w:t>
      </w:r>
    </w:p>
    <w:p w14:paraId="1B57ABCF" w14:textId="77777777" w:rsidR="00690C26" w:rsidRDefault="00690C26" w:rsidP="00690C26">
      <w:r>
        <w:t xml:space="preserve">il riesame della suddetta istanza, ai sensi dell’art. 5, </w:t>
      </w:r>
      <w:r w:rsidR="001E07BD">
        <w:t xml:space="preserve">co. 7, </w:t>
      </w:r>
      <w:r>
        <w:t xml:space="preserve">del </w:t>
      </w:r>
      <w:proofErr w:type="spellStart"/>
      <w:r>
        <w:t>D.Lgs.</w:t>
      </w:r>
      <w:proofErr w:type="spellEnd"/>
      <w:r>
        <w:t xml:space="preserve"> n. 33/2013.</w:t>
      </w:r>
    </w:p>
    <w:p w14:paraId="0D66DC2D" w14:textId="77777777" w:rsidR="00690C26" w:rsidRDefault="00690C26" w:rsidP="00690C26">
      <w:r>
        <w:lastRenderedPageBreak/>
        <w:t>Indirizzo PEC o di posta ordinaria per le comunicazioni*(3):</w:t>
      </w:r>
    </w:p>
    <w:p w14:paraId="3E1951C3" w14:textId="77777777" w:rsidR="00690C26" w:rsidRDefault="00690C26" w:rsidP="00690C26">
      <w:r>
        <w:t>_______________________________________________________________________________________</w:t>
      </w:r>
    </w:p>
    <w:p w14:paraId="6C626E25" w14:textId="77777777" w:rsidR="00690C26" w:rsidRDefault="00690C26" w:rsidP="00690C26">
      <w:r>
        <w:t>Luogo e data _______________________________________ Firma ______________________________</w:t>
      </w:r>
    </w:p>
    <w:p w14:paraId="17286626" w14:textId="77777777" w:rsidR="00690C26" w:rsidRDefault="00690C26" w:rsidP="00690C26">
      <w:r>
        <w:t>(Si allega copia del documento di identità in corso di validità e, nel caso di associazioni, fondazioni, imprese e altri soggetti, il documento comprovante i poteri di rappresentanza dell’istante)</w:t>
      </w:r>
    </w:p>
    <w:p w14:paraId="03E37814" w14:textId="77777777" w:rsidR="00690C26" w:rsidRDefault="00690C26" w:rsidP="00690C26"/>
    <w:p w14:paraId="48825A8D" w14:textId="77777777" w:rsidR="00690C26" w:rsidRDefault="00690C26" w:rsidP="00690C26">
      <w:r>
        <w:t>* dato obbligatorio</w:t>
      </w:r>
    </w:p>
    <w:p w14:paraId="4BD8B168" w14:textId="77777777" w:rsidR="00690C26" w:rsidRDefault="00690C26" w:rsidP="0068784F">
      <w:pPr>
        <w:jc w:val="both"/>
      </w:pPr>
      <w:r>
        <w:t>(1) indicare la qualifica solo se si agisce per conto di una persona giuridica.</w:t>
      </w:r>
    </w:p>
    <w:p w14:paraId="531AC8FC" w14:textId="77777777" w:rsidR="00690C26" w:rsidRDefault="00690C26" w:rsidP="0068784F">
      <w:pPr>
        <w:jc w:val="both"/>
      </w:pPr>
      <w:r>
        <w:t>(2) Specificare il documento/informazione/dato di cui si richiede l'accesso.</w:t>
      </w:r>
    </w:p>
    <w:p w14:paraId="459D3C18" w14:textId="77777777" w:rsidR="00690C26" w:rsidRDefault="00690C26" w:rsidP="0068784F">
      <w:pPr>
        <w:jc w:val="both"/>
      </w:pPr>
      <w:r>
        <w:t>(3) Inserire l'indirizzo PEC o quello di posta ordinaria al quale si chiede venga inviato il riscontro alla presente istanza.</w:t>
      </w:r>
    </w:p>
    <w:p w14:paraId="3C1748AC" w14:textId="77777777" w:rsidR="0060169B" w:rsidRDefault="0060169B" w:rsidP="0068784F">
      <w:pPr>
        <w:jc w:val="both"/>
      </w:pPr>
    </w:p>
    <w:p w14:paraId="644BD429" w14:textId="77777777" w:rsidR="0060169B" w:rsidRDefault="0060169B" w:rsidP="0068784F">
      <w:pPr>
        <w:jc w:val="both"/>
      </w:pPr>
      <w:r w:rsidRPr="000739D2">
        <w:t xml:space="preserve">** </w:t>
      </w:r>
      <w:r w:rsidRPr="00C27644">
        <w:t xml:space="preserve">Delibera ANAC n. 1309 del 28 dicembre 2016 </w:t>
      </w:r>
      <w:proofErr w:type="gramStart"/>
      <w:r w:rsidRPr="00C27644">
        <w:t>-“</w:t>
      </w:r>
      <w:proofErr w:type="gramEnd"/>
      <w:r w:rsidRPr="00C27644">
        <w:rPr>
          <w:bCs/>
        </w:rPr>
        <w:t>LINEE GUIDA RECANTI INDICAZIONI OPERATIVE AI FINI DELLA DEFINIZIONE DELLE ESCLUSIONI E DEI LIMITI ALL'ACCESSO CIVICO DI CUI ALL’ART. 5 CO. 2 DEL D.LGS. 33/2013</w:t>
      </w:r>
      <w:r w:rsidRPr="00C27644">
        <w:rPr>
          <w:b/>
          <w:bCs/>
        </w:rPr>
        <w:t xml:space="preserve"> - </w:t>
      </w:r>
      <w:r w:rsidRPr="00C27644">
        <w:t>Art. 5-</w:t>
      </w:r>
      <w:r w:rsidRPr="00C27644">
        <w:rPr>
          <w:i/>
          <w:iCs/>
        </w:rPr>
        <w:t>bis</w:t>
      </w:r>
      <w:r w:rsidRPr="00C27644">
        <w:t>, comma 6, del d.lgs. n. 33 del 14/03/2013 recante «</w:t>
      </w:r>
      <w:r w:rsidRPr="00C27644">
        <w:rPr>
          <w:i/>
          <w:iCs/>
        </w:rPr>
        <w:t>Riordino della disciplina riguardante il diritto di accesso civico e gli obblighi di pubblicità, trasparenza e diffusione di informazioni da parte delle pubbliche amministrazioni</w:t>
      </w:r>
      <w:r w:rsidRPr="00C27644">
        <w:t>»” – § 8.1.</w:t>
      </w:r>
    </w:p>
    <w:p w14:paraId="77551ADD" w14:textId="3710CA6B" w:rsidR="00C035F4" w:rsidRDefault="00C035F4">
      <w:r>
        <w:br w:type="page"/>
      </w:r>
    </w:p>
    <w:p w14:paraId="1A3237C0" w14:textId="77777777" w:rsidR="00C035F4" w:rsidRPr="000739D2" w:rsidRDefault="00C035F4" w:rsidP="0068784F">
      <w:pPr>
        <w:jc w:val="both"/>
      </w:pPr>
    </w:p>
    <w:p w14:paraId="09AB7D43" w14:textId="77777777" w:rsidR="00C27644" w:rsidRPr="00F5427A" w:rsidRDefault="00C27644" w:rsidP="00C27644">
      <w:pPr>
        <w:jc w:val="both"/>
        <w:rPr>
          <w:rFonts w:cstheme="minorHAnsi"/>
          <w:b/>
        </w:rPr>
      </w:pPr>
      <w:r w:rsidRPr="007C1871">
        <w:rPr>
          <w:b/>
        </w:rPr>
        <w:t>Informativa sul trattamento dei dati personali,</w:t>
      </w:r>
      <w:r w:rsidRPr="007C1871">
        <w:rPr>
          <w:rFonts w:cstheme="minorHAnsi"/>
          <w:b/>
        </w:rPr>
        <w:t xml:space="preserve"> ai </w:t>
      </w:r>
      <w:r w:rsidRPr="009A48B3">
        <w:rPr>
          <w:rFonts w:cstheme="minorHAnsi"/>
          <w:b/>
        </w:rPr>
        <w:t xml:space="preserve">sensi dell’articolo 13 del Regolamento (UE) 2016/679 del Parlamento europeo e del Consiglio del 27 aprile 2016, </w:t>
      </w:r>
      <w:r w:rsidRPr="009A48B3">
        <w:rPr>
          <w:b/>
        </w:rPr>
        <w:t xml:space="preserve">conferiti in sede di presentazione di </w:t>
      </w:r>
      <w:r>
        <w:rPr>
          <w:b/>
        </w:rPr>
        <w:t>istanza di riesame dell’</w:t>
      </w:r>
      <w:r w:rsidRPr="009A48B3">
        <w:rPr>
          <w:b/>
        </w:rPr>
        <w:t xml:space="preserve">accesso civico generalizzato (art. 5, c. </w:t>
      </w:r>
      <w:r>
        <w:rPr>
          <w:b/>
        </w:rPr>
        <w:t>7</w:t>
      </w:r>
      <w:r w:rsidRPr="009A48B3">
        <w:rPr>
          <w:b/>
        </w:rPr>
        <w:t xml:space="preserve">, </w:t>
      </w:r>
      <w:proofErr w:type="spellStart"/>
      <w:r w:rsidRPr="009A48B3">
        <w:rPr>
          <w:b/>
        </w:rPr>
        <w:t>D.Lgs.</w:t>
      </w:r>
      <w:proofErr w:type="spellEnd"/>
      <w:r w:rsidRPr="009A48B3">
        <w:rPr>
          <w:b/>
        </w:rPr>
        <w:t xml:space="preserve"> n. 33/2013 e </w:t>
      </w:r>
      <w:proofErr w:type="spellStart"/>
      <w:r w:rsidRPr="009A48B3">
        <w:rPr>
          <w:b/>
        </w:rPr>
        <w:t>s.m.i.</w:t>
      </w:r>
      <w:proofErr w:type="spellEnd"/>
      <w:r w:rsidRPr="009A48B3">
        <w:rPr>
          <w:b/>
        </w:rPr>
        <w:t>)</w:t>
      </w:r>
    </w:p>
    <w:p w14:paraId="12F12BC4" w14:textId="77777777" w:rsidR="00C27644" w:rsidRPr="00F34B54" w:rsidRDefault="00C27644" w:rsidP="00C27644">
      <w:pPr>
        <w:jc w:val="both"/>
        <w:rPr>
          <w:rFonts w:cstheme="minorHAnsi"/>
          <w:b/>
        </w:rPr>
      </w:pPr>
      <w:r w:rsidRPr="00F34B54">
        <w:rPr>
          <w:rFonts w:cstheme="minorHAnsi"/>
          <w:b/>
        </w:rPr>
        <w:t xml:space="preserve">Titolare del trattamento </w:t>
      </w:r>
    </w:p>
    <w:p w14:paraId="48203FDC" w14:textId="77777777" w:rsidR="00C035F4" w:rsidRDefault="00C035F4" w:rsidP="00C035F4">
      <w:pPr>
        <w:pStyle w:val="Default"/>
        <w:rPr>
          <w:color w:val="auto"/>
          <w:sz w:val="22"/>
          <w:szCs w:val="22"/>
        </w:rPr>
      </w:pPr>
      <w:r>
        <w:t xml:space="preserve">IL Titolare del Trattamento è </w:t>
      </w:r>
      <w:r>
        <w:rPr>
          <w:color w:val="auto"/>
          <w:sz w:val="22"/>
          <w:szCs w:val="22"/>
        </w:rPr>
        <w:t xml:space="preserve">Istituto Comprensivo </w:t>
      </w:r>
      <w:proofErr w:type="gramStart"/>
      <w:r>
        <w:rPr>
          <w:color w:val="auto"/>
          <w:sz w:val="22"/>
          <w:szCs w:val="22"/>
        </w:rPr>
        <w:t>“ Italo</w:t>
      </w:r>
      <w:proofErr w:type="gramEnd"/>
      <w:r>
        <w:rPr>
          <w:color w:val="auto"/>
          <w:sz w:val="22"/>
          <w:szCs w:val="22"/>
        </w:rPr>
        <w:t xml:space="preserve"> Calvino “Villaricca ( Na) </w:t>
      </w:r>
    </w:p>
    <w:p w14:paraId="183EC34D" w14:textId="77777777" w:rsidR="00C035F4" w:rsidRDefault="00C035F4" w:rsidP="00C035F4">
      <w:pPr>
        <w:pStyle w:val="Default"/>
      </w:pPr>
      <w:proofErr w:type="gramStart"/>
      <w:r>
        <w:rPr>
          <w:rFonts w:ascii="Titillium Web" w:hAnsi="Titillium Web"/>
          <w:color w:val="FFFFFF"/>
          <w:sz w:val="20"/>
          <w:szCs w:val="20"/>
          <w:shd w:val="clear" w:color="auto" w:fill="00004D"/>
        </w:rPr>
        <w:t>indirizzo :</w:t>
      </w:r>
      <w:proofErr w:type="gramEnd"/>
      <w:r>
        <w:rPr>
          <w:rFonts w:ascii="Titillium Web" w:hAnsi="Titillium Web"/>
          <w:color w:val="FFFFFF"/>
          <w:sz w:val="20"/>
          <w:szCs w:val="20"/>
          <w:shd w:val="clear" w:color="auto" w:fill="00004D"/>
        </w:rPr>
        <w:t xml:space="preserve"> Via Bologna 57- 80010 - Villaricca ( Na)tel. : 081/818.16.85e-mail : NAIC885001@istruzione.it</w:t>
      </w:r>
      <w:r>
        <w:rPr>
          <w:rFonts w:ascii="Titillium Web" w:hAnsi="Titillium Web"/>
          <w:color w:val="FFFFFF"/>
          <w:sz w:val="20"/>
          <w:szCs w:val="20"/>
        </w:rPr>
        <w:br/>
      </w:r>
      <w:proofErr w:type="spellStart"/>
      <w:r>
        <w:rPr>
          <w:rFonts w:ascii="Titillium Web" w:hAnsi="Titillium Web"/>
          <w:color w:val="FFFFFF"/>
          <w:sz w:val="20"/>
          <w:szCs w:val="20"/>
          <w:shd w:val="clear" w:color="auto" w:fill="00004D"/>
        </w:rPr>
        <w:t>Pec</w:t>
      </w:r>
      <w:proofErr w:type="spellEnd"/>
      <w:r>
        <w:rPr>
          <w:rFonts w:ascii="Titillium Web" w:hAnsi="Titillium Web"/>
          <w:color w:val="FFFFFF"/>
          <w:sz w:val="20"/>
          <w:szCs w:val="20"/>
          <w:shd w:val="clear" w:color="auto" w:fill="00004D"/>
        </w:rPr>
        <w:t xml:space="preserve"> : NAIC885001@pec.istruzione.itcod. </w:t>
      </w:r>
      <w:proofErr w:type="spellStart"/>
      <w:r>
        <w:rPr>
          <w:rFonts w:ascii="Titillium Web" w:hAnsi="Titillium Web"/>
          <w:color w:val="FFFFFF"/>
          <w:sz w:val="20"/>
          <w:szCs w:val="20"/>
          <w:shd w:val="clear" w:color="auto" w:fill="00004D"/>
        </w:rPr>
        <w:t>fisc</w:t>
      </w:r>
      <w:proofErr w:type="spellEnd"/>
      <w:r>
        <w:rPr>
          <w:rFonts w:ascii="Titillium Web" w:hAnsi="Titillium Web"/>
          <w:color w:val="FFFFFF"/>
          <w:sz w:val="20"/>
          <w:szCs w:val="20"/>
          <w:shd w:val="clear" w:color="auto" w:fill="00004D"/>
        </w:rPr>
        <w:t>. 95020120630</w:t>
      </w:r>
      <w:r w:rsidRPr="00CF08CA">
        <w:t xml:space="preserve"> </w:t>
      </w:r>
      <w:r>
        <w:t xml:space="preserve">nella persona del Dirigente Scolastico </w:t>
      </w:r>
      <w:r w:rsidRPr="00596E08">
        <w:rPr>
          <w:b/>
          <w:bCs/>
        </w:rPr>
        <w:t xml:space="preserve">Dott. </w:t>
      </w:r>
      <w:r>
        <w:rPr>
          <w:b/>
          <w:bCs/>
        </w:rPr>
        <w:t xml:space="preserve">Ruggiero Raffaele </w:t>
      </w:r>
      <w:r>
        <w:t xml:space="preserve"> </w:t>
      </w:r>
    </w:p>
    <w:p w14:paraId="3AD7156C" w14:textId="77777777" w:rsidR="00C035F4" w:rsidRDefault="00C035F4" w:rsidP="00C035F4">
      <w:pPr>
        <w:pStyle w:val="Corpotesto"/>
        <w:spacing w:before="8"/>
        <w:rPr>
          <w:sz w:val="16"/>
        </w:rPr>
      </w:pPr>
    </w:p>
    <w:p w14:paraId="685DAFC4" w14:textId="77777777" w:rsidR="00C035F4" w:rsidRDefault="00C035F4" w:rsidP="00C035F4">
      <w:pPr>
        <w:pStyle w:val="Titolo1"/>
      </w:pPr>
      <w:r>
        <w:t>Responsabile</w:t>
      </w:r>
      <w:r>
        <w:rPr>
          <w:spacing w:val="-3"/>
        </w:rPr>
        <w:t xml:space="preserve"> </w:t>
      </w:r>
      <w:r>
        <w:t>della</w:t>
      </w:r>
      <w:r>
        <w:rPr>
          <w:spacing w:val="-3"/>
        </w:rPr>
        <w:t xml:space="preserve"> </w:t>
      </w:r>
      <w:r>
        <w:t>protezione</w:t>
      </w:r>
      <w:r>
        <w:rPr>
          <w:spacing w:val="-3"/>
        </w:rPr>
        <w:t xml:space="preserve"> </w:t>
      </w:r>
      <w:r>
        <w:t>dei</w:t>
      </w:r>
      <w:r>
        <w:rPr>
          <w:spacing w:val="-2"/>
        </w:rPr>
        <w:t xml:space="preserve"> </w:t>
      </w:r>
      <w:r>
        <w:t>dati</w:t>
      </w:r>
    </w:p>
    <w:p w14:paraId="6D2CE2BE" w14:textId="77777777" w:rsidR="00C035F4" w:rsidRDefault="00C035F4" w:rsidP="00C035F4">
      <w:pPr>
        <w:pStyle w:val="Corpotesto"/>
        <w:spacing w:before="8"/>
        <w:rPr>
          <w:b/>
          <w:sz w:val="19"/>
        </w:rPr>
      </w:pPr>
    </w:p>
    <w:p w14:paraId="6E038C7B" w14:textId="77777777" w:rsidR="00C035F4" w:rsidRDefault="00C035F4" w:rsidP="00C035F4">
      <w:pPr>
        <w:pStyle w:val="Corpotesto"/>
      </w:pPr>
      <w:r>
        <w:t>Dati</w:t>
      </w:r>
      <w:r>
        <w:rPr>
          <w:spacing w:val="-1"/>
        </w:rPr>
        <w:t xml:space="preserve"> </w:t>
      </w:r>
      <w:r>
        <w:t>di</w:t>
      </w:r>
      <w:r>
        <w:rPr>
          <w:spacing w:val="-4"/>
        </w:rPr>
        <w:t xml:space="preserve"> </w:t>
      </w:r>
      <w:r>
        <w:t>contatto del</w:t>
      </w:r>
      <w:r>
        <w:rPr>
          <w:spacing w:val="-3"/>
        </w:rPr>
        <w:t xml:space="preserve"> </w:t>
      </w:r>
      <w:r>
        <w:t>Responsabile</w:t>
      </w:r>
      <w:r>
        <w:rPr>
          <w:spacing w:val="1"/>
        </w:rPr>
        <w:t xml:space="preserve"> </w:t>
      </w:r>
      <w:r>
        <w:t>della</w:t>
      </w:r>
      <w:r>
        <w:rPr>
          <w:spacing w:val="-1"/>
        </w:rPr>
        <w:t xml:space="preserve"> </w:t>
      </w:r>
      <w:r>
        <w:t>protezione dei</w:t>
      </w:r>
      <w:r>
        <w:rPr>
          <w:spacing w:val="-6"/>
        </w:rPr>
        <w:t xml:space="preserve"> </w:t>
      </w:r>
      <w:r>
        <w:t>dati:</w:t>
      </w:r>
    </w:p>
    <w:p w14:paraId="19313576" w14:textId="77777777" w:rsidR="00C035F4" w:rsidRDefault="00C035F4" w:rsidP="00C035F4">
      <w:pPr>
        <w:rPr>
          <w:sz w:val="24"/>
        </w:rPr>
      </w:pPr>
      <w:r w:rsidRPr="00596E08">
        <w:rPr>
          <w:b/>
          <w:bCs/>
          <w:sz w:val="24"/>
          <w:szCs w:val="24"/>
        </w:rPr>
        <w:t xml:space="preserve">Dott. </w:t>
      </w:r>
      <w:r>
        <w:rPr>
          <w:b/>
          <w:bCs/>
          <w:sz w:val="24"/>
          <w:szCs w:val="24"/>
        </w:rPr>
        <w:t xml:space="preserve">Esempio Antonio </w:t>
      </w:r>
      <w:r>
        <w:t xml:space="preserve"> </w:t>
      </w:r>
      <w:r w:rsidRPr="001C2335">
        <w:t xml:space="preserve"> </w:t>
      </w:r>
      <w:r>
        <w:rPr>
          <w:rFonts w:ascii="Titillium Web" w:hAnsi="Titillium Web"/>
          <w:color w:val="FFFFFF"/>
          <w:sz w:val="20"/>
          <w:szCs w:val="20"/>
          <w:shd w:val="clear" w:color="auto" w:fill="00004D"/>
        </w:rPr>
        <w:t>esempioantonio@pec.it</w:t>
      </w:r>
    </w:p>
    <w:p w14:paraId="66D82CD9" w14:textId="77777777" w:rsidR="00C27644" w:rsidRPr="009A48B3" w:rsidRDefault="00C27644" w:rsidP="00C27644">
      <w:pPr>
        <w:spacing w:after="0" w:line="240" w:lineRule="auto"/>
        <w:ind w:left="69"/>
        <w:textAlignment w:val="baseline"/>
        <w:rPr>
          <w:rFonts w:eastAsia="Times New Roman" w:cstheme="minorHAnsi"/>
          <w:lang w:eastAsia="it-IT"/>
        </w:rPr>
      </w:pPr>
    </w:p>
    <w:p w14:paraId="0E3D707B" w14:textId="77777777" w:rsidR="00C27644" w:rsidRPr="009A48B3" w:rsidRDefault="00C27644" w:rsidP="00C27644">
      <w:pPr>
        <w:jc w:val="both"/>
      </w:pPr>
      <w:r w:rsidRPr="0040673D">
        <w:rPr>
          <w:i/>
        </w:rPr>
        <w:t xml:space="preserve"> </w:t>
      </w:r>
      <w:r w:rsidRPr="0040673D">
        <w:rPr>
          <w:rFonts w:cstheme="minorHAnsi"/>
          <w:b/>
        </w:rPr>
        <w:t>Finalità del trattamento e base giuridica del trattamento</w:t>
      </w:r>
    </w:p>
    <w:p w14:paraId="6610C485" w14:textId="77777777" w:rsidR="00C27644" w:rsidRPr="009A48B3" w:rsidRDefault="00C27644" w:rsidP="00C27644">
      <w:pPr>
        <w:jc w:val="both"/>
      </w:pPr>
      <w:r w:rsidRPr="009A48B3">
        <w:t xml:space="preserve">I dati personali verranno trattati dalla Presidenza del Consiglio dei Ministri per lo svolgimento delle proprie funzioni istituzionali in relazione al </w:t>
      </w:r>
      <w:r>
        <w:t>procedimento di riesame dell’accesso civico generalizzato</w:t>
      </w:r>
      <w:r w:rsidRPr="009A48B3">
        <w:t xml:space="preserve">, ai sensi dell’art. 5, c. </w:t>
      </w:r>
      <w:r>
        <w:t>7</w:t>
      </w:r>
      <w:r w:rsidRPr="009A48B3">
        <w:t xml:space="preserve">, </w:t>
      </w:r>
      <w:proofErr w:type="spellStart"/>
      <w:r w:rsidRPr="009A48B3">
        <w:t>D.Lgs.</w:t>
      </w:r>
      <w:proofErr w:type="spellEnd"/>
      <w:r w:rsidRPr="009A48B3">
        <w:t xml:space="preserve"> n. 33/2013 e </w:t>
      </w:r>
      <w:proofErr w:type="spellStart"/>
      <w:r w:rsidRPr="009A48B3">
        <w:t>s.m.i.</w:t>
      </w:r>
      <w:proofErr w:type="spellEnd"/>
      <w:r w:rsidRPr="009A48B3">
        <w:t>).</w:t>
      </w:r>
    </w:p>
    <w:p w14:paraId="2C50181B" w14:textId="77777777" w:rsidR="00C27644" w:rsidRPr="009A48B3" w:rsidRDefault="00C27644" w:rsidP="00C27644">
      <w:pPr>
        <w:jc w:val="both"/>
      </w:pPr>
      <w:r w:rsidRPr="009A48B3">
        <w:t>In particolare, Il conferimento dei dati personali è necessario per l'identificazione del soggetto richiedente e per la corretta gestione e conclusione del procedimento di accesso.</w:t>
      </w:r>
    </w:p>
    <w:p w14:paraId="17B98BF8" w14:textId="77777777" w:rsidR="00C27644" w:rsidRPr="009A48B3" w:rsidRDefault="00C27644" w:rsidP="00C27644">
      <w:pPr>
        <w:jc w:val="both"/>
      </w:pPr>
      <w:r w:rsidRPr="009A48B3">
        <w:t>La base giuridica del trattamento è rappresentata dall'art. 6.1.e), del Regolamento ("esecuzione di un compito di interesse pubblico o connesso all'esercizio di pubblici poteri di cui è investito il Titolare del trattamento").</w:t>
      </w:r>
    </w:p>
    <w:p w14:paraId="443B597F" w14:textId="77777777" w:rsidR="00C27644" w:rsidRPr="0040673D" w:rsidRDefault="00C27644" w:rsidP="00C27644">
      <w:pPr>
        <w:rPr>
          <w:rFonts w:cstheme="minorHAnsi"/>
          <w:b/>
        </w:rPr>
      </w:pPr>
      <w:r w:rsidRPr="0040673D">
        <w:rPr>
          <w:rFonts w:cstheme="minorHAnsi"/>
          <w:b/>
        </w:rPr>
        <w:t>Modalità del trattamento</w:t>
      </w:r>
    </w:p>
    <w:p w14:paraId="33E54404" w14:textId="77777777" w:rsidR="00C27644" w:rsidRPr="009A48B3" w:rsidRDefault="00C27644" w:rsidP="00C27644">
      <w:pPr>
        <w:jc w:val="both"/>
        <w:rPr>
          <w:rFonts w:cstheme="minorHAnsi"/>
        </w:rPr>
      </w:pPr>
      <w:r w:rsidRPr="009A48B3">
        <w:rPr>
          <w:rFonts w:cstheme="minorHAnsi"/>
        </w:rPr>
        <w:t>Il trattamento dei dati sarà effettuato</w:t>
      </w:r>
      <w:r>
        <w:rPr>
          <w:rFonts w:cstheme="minorHAnsi"/>
        </w:rPr>
        <w:t xml:space="preserve"> </w:t>
      </w:r>
      <w:r>
        <w:t>dai soggetti autorizzati</w:t>
      </w:r>
      <w:r w:rsidRPr="009A48B3">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D6F0FFC" w14:textId="77777777" w:rsidR="00C27644" w:rsidRPr="0040673D" w:rsidRDefault="00C27644" w:rsidP="00C27644">
      <w:pPr>
        <w:rPr>
          <w:rFonts w:cstheme="minorHAnsi"/>
          <w:b/>
        </w:rPr>
      </w:pPr>
      <w:r w:rsidRPr="0040673D">
        <w:rPr>
          <w:rFonts w:cstheme="minorHAnsi"/>
          <w:b/>
        </w:rPr>
        <w:t xml:space="preserve">Destinatari di dati personali </w:t>
      </w:r>
    </w:p>
    <w:p w14:paraId="28C54224" w14:textId="77777777" w:rsidR="00C27644" w:rsidRDefault="00C27644" w:rsidP="00C27644">
      <w:pPr>
        <w:jc w:val="both"/>
        <w:rPr>
          <w:rFonts w:cstheme="minorHAnsi"/>
          <w:strike/>
          <w:color w:val="FF0000"/>
        </w:rPr>
      </w:pPr>
      <w:r w:rsidRPr="00F34B54">
        <w:rPr>
          <w:rFonts w:cstheme="minorHAnsi"/>
        </w:rPr>
        <w:t>I dati potranno essere comunicati a soggetti pubblici sulla base delle disposizioni di legge o regolamento e a coloro che vi abbiano interesse in applicazione della disciplina sull’accesso ai documenti amministra</w:t>
      </w:r>
      <w:r w:rsidRPr="00476609">
        <w:rPr>
          <w:rFonts w:cstheme="minorHAnsi"/>
        </w:rPr>
        <w:t>tivi.</w:t>
      </w:r>
    </w:p>
    <w:p w14:paraId="328721D7" w14:textId="77777777" w:rsidR="00C27644" w:rsidRPr="009A48B3" w:rsidRDefault="00C27644" w:rsidP="00C27644">
      <w:pPr>
        <w:jc w:val="both"/>
        <w:rPr>
          <w:rFonts w:cstheme="minorHAnsi"/>
        </w:rPr>
      </w:pPr>
      <w:r w:rsidRPr="009A48B3">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14:paraId="052A08E1" w14:textId="77777777" w:rsidR="00C27644" w:rsidRPr="0040673D" w:rsidRDefault="00C27644" w:rsidP="00C27644">
      <w:pPr>
        <w:jc w:val="both"/>
        <w:rPr>
          <w:rFonts w:cstheme="minorHAnsi"/>
        </w:rPr>
      </w:pPr>
      <w:r w:rsidRPr="0040673D">
        <w:rPr>
          <w:rFonts w:cstheme="minorHAnsi"/>
          <w:b/>
        </w:rPr>
        <w:t>Trattamento affidato a terzi</w:t>
      </w:r>
      <w:r w:rsidRPr="0040673D">
        <w:rPr>
          <w:rFonts w:cstheme="minorHAnsi"/>
        </w:rPr>
        <w:t xml:space="preserve"> </w:t>
      </w:r>
    </w:p>
    <w:p w14:paraId="38A35610" w14:textId="77777777" w:rsidR="00C27644" w:rsidRDefault="00C27644" w:rsidP="00C27644">
      <w:pPr>
        <w:jc w:val="both"/>
        <w:rPr>
          <w:rFonts w:cstheme="minorHAnsi"/>
        </w:rPr>
      </w:pPr>
      <w:r w:rsidRPr="00F34B54">
        <w:rPr>
          <w:rFonts w:cstheme="minorHAnsi"/>
        </w:rPr>
        <w:t xml:space="preserve">Qualora il Titolare dovesse affidare le operazioni di trattamento a terzi, questi ultimi saranno all’uopo nominati responsabili del trattamento ai sensi dell’articolo 28 del Regolamento, previa verifica della </w:t>
      </w:r>
      <w:r w:rsidRPr="00F34B54">
        <w:rPr>
          <w:rFonts w:cstheme="minorHAnsi"/>
        </w:rPr>
        <w:lastRenderedPageBreak/>
        <w:t xml:space="preserve">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6D2971BC" w14:textId="77777777" w:rsidR="00C27644" w:rsidRPr="0040673D" w:rsidRDefault="00C27644" w:rsidP="00C27644">
      <w:pPr>
        <w:jc w:val="both"/>
        <w:rPr>
          <w:rFonts w:cstheme="minorHAnsi"/>
        </w:rPr>
      </w:pPr>
      <w:r w:rsidRPr="0040673D">
        <w:rPr>
          <w:rFonts w:cstheme="minorHAnsi"/>
          <w:b/>
        </w:rPr>
        <w:t>Periodo di conservazione dei dati</w:t>
      </w:r>
      <w:r w:rsidRPr="0040673D">
        <w:rPr>
          <w:rFonts w:cstheme="minorHAnsi"/>
        </w:rPr>
        <w:t xml:space="preserve"> </w:t>
      </w:r>
    </w:p>
    <w:p w14:paraId="69FD35E7" w14:textId="77777777" w:rsidR="00C27644" w:rsidRPr="00F34B54" w:rsidRDefault="00C27644" w:rsidP="00C27644">
      <w:pPr>
        <w:jc w:val="both"/>
        <w:rPr>
          <w:rFonts w:cstheme="minorHAnsi"/>
        </w:rPr>
      </w:pPr>
      <w:r w:rsidRPr="00F34B54">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3209BB75" w14:textId="77777777" w:rsidR="00C27644" w:rsidRPr="0040673D" w:rsidRDefault="00C27644" w:rsidP="00C27644">
      <w:pPr>
        <w:jc w:val="both"/>
        <w:rPr>
          <w:rFonts w:cstheme="minorHAnsi"/>
          <w:b/>
        </w:rPr>
      </w:pPr>
      <w:r w:rsidRPr="0040673D">
        <w:rPr>
          <w:rFonts w:cstheme="minorHAnsi"/>
          <w:b/>
        </w:rPr>
        <w:t>Trasferimento dei dati personali in Paesi terzi</w:t>
      </w:r>
    </w:p>
    <w:p w14:paraId="3A69377E" w14:textId="77777777" w:rsidR="00C27644" w:rsidRPr="00F34B54" w:rsidRDefault="00C27644" w:rsidP="00C27644">
      <w:pPr>
        <w:jc w:val="both"/>
        <w:rPr>
          <w:rFonts w:cstheme="minorHAnsi"/>
        </w:rPr>
      </w:pPr>
      <w:r w:rsidRPr="00F34B54">
        <w:rPr>
          <w:rFonts w:cstheme="minorHAnsi"/>
        </w:rPr>
        <w:t xml:space="preserve"> I dati personali trattati non sono trasferiti in Paesi terzi.  </w:t>
      </w:r>
    </w:p>
    <w:p w14:paraId="7182BB41" w14:textId="77777777" w:rsidR="00C27644" w:rsidRPr="0040673D" w:rsidRDefault="00C27644" w:rsidP="00C27644">
      <w:pPr>
        <w:jc w:val="both"/>
        <w:rPr>
          <w:rFonts w:cstheme="minorHAnsi"/>
          <w:b/>
        </w:rPr>
      </w:pPr>
      <w:r w:rsidRPr="0040673D">
        <w:rPr>
          <w:rFonts w:cstheme="minorHAnsi"/>
          <w:b/>
        </w:rPr>
        <w:t xml:space="preserve">Diritti dell’interessato </w:t>
      </w:r>
    </w:p>
    <w:p w14:paraId="3F56AEB0" w14:textId="77777777" w:rsidR="00C27644" w:rsidRPr="00F34B54" w:rsidRDefault="00C27644" w:rsidP="00C27644">
      <w:pPr>
        <w:jc w:val="both"/>
        <w:rPr>
          <w:rFonts w:cstheme="minorHAnsi"/>
        </w:rPr>
      </w:pPr>
      <w:r w:rsidRPr="00F34B54">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7B787C5C" w14:textId="77777777" w:rsidR="00C27644" w:rsidRPr="0040673D" w:rsidRDefault="00C27644" w:rsidP="00C27644">
      <w:pPr>
        <w:jc w:val="both"/>
        <w:rPr>
          <w:rFonts w:cstheme="minorHAnsi"/>
          <w:b/>
        </w:rPr>
      </w:pPr>
      <w:r w:rsidRPr="0040673D">
        <w:rPr>
          <w:rFonts w:cstheme="minorHAnsi"/>
          <w:b/>
        </w:rPr>
        <w:t>Diritti di opporre reclamo</w:t>
      </w:r>
    </w:p>
    <w:p w14:paraId="5847E13D" w14:textId="77777777" w:rsidR="009C329D" w:rsidRDefault="00C27644" w:rsidP="00C27644">
      <w:pPr>
        <w:spacing w:after="0"/>
        <w:ind w:right="-307"/>
        <w:jc w:val="both"/>
      </w:pPr>
      <w:r w:rsidRPr="00F34B54">
        <w:rPr>
          <w:rFonts w:cstheme="minorHAnsi"/>
        </w:rPr>
        <w:t>L’interessato ha il diritto di proporre reclamo al Garante per la protezione dei dati personali, come previsto dall'articolo 77 del Regolamento stesso o di adire l’autorità giudiziaria (art. 79).</w:t>
      </w:r>
    </w:p>
    <w:sectPr w:rsidR="009C329D" w:rsidSect="0043027A">
      <w:headerReference w:type="default" r:id="rId7"/>
      <w:pgSz w:w="11906" w:h="16838"/>
      <w:pgMar w:top="9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35DB" w14:textId="77777777" w:rsidR="00023DCD" w:rsidRDefault="00023DCD" w:rsidP="00297087">
      <w:pPr>
        <w:spacing w:after="0" w:line="240" w:lineRule="auto"/>
      </w:pPr>
      <w:r>
        <w:separator/>
      </w:r>
    </w:p>
  </w:endnote>
  <w:endnote w:type="continuationSeparator" w:id="0">
    <w:p w14:paraId="1CB8C749" w14:textId="77777777" w:rsidR="00023DCD" w:rsidRDefault="00023DCD"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tillium Web">
    <w:altName w:val="Calibri"/>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DEDD" w14:textId="77777777" w:rsidR="00023DCD" w:rsidRDefault="00023DCD" w:rsidP="00297087">
      <w:pPr>
        <w:spacing w:after="0" w:line="240" w:lineRule="auto"/>
      </w:pPr>
      <w:r>
        <w:separator/>
      </w:r>
    </w:p>
  </w:footnote>
  <w:footnote w:type="continuationSeparator" w:id="0">
    <w:p w14:paraId="0675AB31" w14:textId="77777777" w:rsidR="00023DCD" w:rsidRDefault="00023DCD"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7FFE" w14:textId="77777777" w:rsidR="00297087" w:rsidRPr="00690C26" w:rsidRDefault="00A04B5D" w:rsidP="00297087">
    <w:pPr>
      <w:pStyle w:val="Default"/>
      <w:jc w:val="right"/>
      <w:rPr>
        <w:i/>
        <w:sz w:val="16"/>
        <w:szCs w:val="16"/>
      </w:rPr>
    </w:pPr>
    <w:proofErr w:type="spellStart"/>
    <w:r>
      <w:rPr>
        <w:i/>
        <w:sz w:val="16"/>
        <w:szCs w:val="16"/>
      </w:rPr>
      <w:t>All</w:t>
    </w:r>
    <w:proofErr w:type="spellEnd"/>
    <w:r>
      <w:rPr>
        <w:i/>
        <w:sz w:val="16"/>
        <w:szCs w:val="16"/>
      </w:rPr>
      <w:t>. n</w:t>
    </w:r>
    <w:r w:rsidR="00E55B2D">
      <w:rPr>
        <w:i/>
        <w:sz w:val="16"/>
        <w:szCs w:val="16"/>
      </w:rPr>
      <w:t>.</w:t>
    </w:r>
    <w:r>
      <w:rPr>
        <w:i/>
        <w:sz w:val="16"/>
        <w:szCs w:val="16"/>
      </w:rPr>
      <w:t xml:space="preserve"> 2 - </w:t>
    </w:r>
    <w:r w:rsidR="00297087" w:rsidRPr="00690C26">
      <w:rPr>
        <w:i/>
        <w:sz w:val="16"/>
        <w:szCs w:val="16"/>
      </w:rPr>
      <w:t xml:space="preserve">Modulo riesame accesso civico generalizzato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5416933">
    <w:abstractNumId w:val="1"/>
  </w:num>
  <w:num w:numId="2" w16cid:durableId="94261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23DCD"/>
    <w:rsid w:val="000708AD"/>
    <w:rsid w:val="000725C5"/>
    <w:rsid w:val="000739D2"/>
    <w:rsid w:val="001942DF"/>
    <w:rsid w:val="001E07BD"/>
    <w:rsid w:val="00297087"/>
    <w:rsid w:val="0032167A"/>
    <w:rsid w:val="003B7D3E"/>
    <w:rsid w:val="0043027A"/>
    <w:rsid w:val="00442908"/>
    <w:rsid w:val="004C2231"/>
    <w:rsid w:val="00527084"/>
    <w:rsid w:val="0060169B"/>
    <w:rsid w:val="0068784F"/>
    <w:rsid w:val="00690C26"/>
    <w:rsid w:val="006C2B5A"/>
    <w:rsid w:val="007477DB"/>
    <w:rsid w:val="0084008E"/>
    <w:rsid w:val="009C329D"/>
    <w:rsid w:val="00A04B5D"/>
    <w:rsid w:val="00AB1821"/>
    <w:rsid w:val="00AB7418"/>
    <w:rsid w:val="00C035F4"/>
    <w:rsid w:val="00C27644"/>
    <w:rsid w:val="00C36720"/>
    <w:rsid w:val="00C404F2"/>
    <w:rsid w:val="00C95185"/>
    <w:rsid w:val="00CF08CA"/>
    <w:rsid w:val="00D82E36"/>
    <w:rsid w:val="00D8760A"/>
    <w:rsid w:val="00DC241B"/>
    <w:rsid w:val="00DE4308"/>
    <w:rsid w:val="00E55B2D"/>
    <w:rsid w:val="00E57275"/>
    <w:rsid w:val="00F073BF"/>
    <w:rsid w:val="00FD6D6B"/>
    <w:rsid w:val="00FF6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5310"/>
  <w15:docId w15:val="{BB5C9D27-C4A0-4579-A16F-CBC7AB2D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E4308"/>
    <w:pPr>
      <w:widowControl w:val="0"/>
      <w:autoSpaceDE w:val="0"/>
      <w:autoSpaceDN w:val="0"/>
      <w:spacing w:after="0" w:line="240" w:lineRule="auto"/>
      <w:ind w:left="112"/>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paragraph" w:styleId="Testofumetto">
    <w:name w:val="Balloon Text"/>
    <w:basedOn w:val="Normale"/>
    <w:link w:val="TestofumettoCarattere"/>
    <w:uiPriority w:val="99"/>
    <w:semiHidden/>
    <w:unhideWhenUsed/>
    <w:rsid w:val="00D876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760A"/>
    <w:rPr>
      <w:rFonts w:ascii="Tahoma" w:hAnsi="Tahoma" w:cs="Tahoma"/>
      <w:sz w:val="16"/>
      <w:szCs w:val="16"/>
    </w:rPr>
  </w:style>
  <w:style w:type="character" w:styleId="Collegamentoipertestuale">
    <w:name w:val="Hyperlink"/>
    <w:basedOn w:val="Carpredefinitoparagrafo"/>
    <w:uiPriority w:val="99"/>
    <w:unhideWhenUsed/>
    <w:rsid w:val="00442908"/>
    <w:rPr>
      <w:color w:val="0000FF" w:themeColor="hyperlink"/>
      <w:u w:val="single"/>
    </w:rPr>
  </w:style>
  <w:style w:type="paragraph" w:styleId="NormaleWeb">
    <w:name w:val="Normal (Web)"/>
    <w:basedOn w:val="Normale"/>
    <w:uiPriority w:val="99"/>
    <w:semiHidden/>
    <w:unhideWhenUsed/>
    <w:rsid w:val="00C276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DE4308"/>
    <w:rPr>
      <w:rFonts w:ascii="Calibri" w:eastAsia="Calibri" w:hAnsi="Calibri" w:cs="Calibri"/>
      <w:b/>
      <w:bCs/>
    </w:rPr>
  </w:style>
  <w:style w:type="paragraph" w:styleId="Corpotesto">
    <w:name w:val="Body Text"/>
    <w:basedOn w:val="Normale"/>
    <w:link w:val="CorpotestoCarattere"/>
    <w:uiPriority w:val="1"/>
    <w:qFormat/>
    <w:rsid w:val="00DE4308"/>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DE430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Messinetti Veronica</dc:creator>
  <cp:lastModifiedBy>michele tessitore</cp:lastModifiedBy>
  <cp:revision>11</cp:revision>
  <cp:lastPrinted>2017-09-26T15:42:00Z</cp:lastPrinted>
  <dcterms:created xsi:type="dcterms:W3CDTF">2020-12-09T11:38:00Z</dcterms:created>
  <dcterms:modified xsi:type="dcterms:W3CDTF">2023-06-12T16:53:00Z</dcterms:modified>
</cp:coreProperties>
</file>