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5E9" w:rsidRDefault="00832D97" w:rsidP="004433F4">
      <w:pPr>
        <w:spacing w:after="0" w:line="240" w:lineRule="auto"/>
        <w:rPr>
          <w:rFonts w:asciiTheme="majorHAnsi" w:eastAsia="Times New Roman" w:hAnsiTheme="majorHAnsi" w:cs="Arial"/>
          <w:color w:val="222222"/>
          <w:sz w:val="24"/>
          <w:szCs w:val="24"/>
          <w:shd w:val="clear" w:color="auto" w:fill="FFFFFF"/>
          <w:lang w:eastAsia="it-IT"/>
        </w:rPr>
      </w:pPr>
      <w:r w:rsidRPr="00832D97">
        <w:rPr>
          <w:rFonts w:asciiTheme="majorHAnsi" w:eastAsia="Times New Roman" w:hAnsiTheme="majorHAnsi" w:cs="Arial"/>
          <w:color w:val="222222"/>
          <w:sz w:val="24"/>
          <w:szCs w:val="24"/>
          <w:lang w:eastAsia="it-IT"/>
        </w:rPr>
        <w:br/>
      </w:r>
      <w:r w:rsidR="00CE0240">
        <w:rPr>
          <w:rFonts w:asciiTheme="majorHAnsi" w:eastAsia="Times New Roman" w:hAnsiTheme="majorHAnsi" w:cs="Arial"/>
          <w:color w:val="222222"/>
          <w:sz w:val="24"/>
          <w:szCs w:val="24"/>
          <w:shd w:val="clear" w:color="auto" w:fill="FFFFFF"/>
          <w:lang w:eastAsia="it-IT"/>
        </w:rPr>
        <w:t>All’attenzione dei partecipanti e loro famiglie</w:t>
      </w:r>
      <w:bookmarkStart w:id="0" w:name="_GoBack"/>
      <w:bookmarkEnd w:id="0"/>
      <w:r w:rsidRPr="00832D97">
        <w:rPr>
          <w:rFonts w:asciiTheme="majorHAnsi" w:eastAsia="Times New Roman" w:hAnsiTheme="majorHAnsi" w:cs="Arial"/>
          <w:color w:val="222222"/>
          <w:sz w:val="24"/>
          <w:szCs w:val="24"/>
          <w:lang w:eastAsia="it-IT"/>
        </w:rPr>
        <w:br/>
      </w:r>
      <w:r w:rsidRPr="00832D97">
        <w:rPr>
          <w:rFonts w:asciiTheme="majorHAnsi" w:eastAsia="Times New Roman" w:hAnsiTheme="majorHAnsi" w:cs="Arial"/>
          <w:color w:val="222222"/>
          <w:sz w:val="24"/>
          <w:szCs w:val="24"/>
          <w:lang w:eastAsia="it-IT"/>
        </w:rPr>
        <w:br/>
      </w:r>
      <w:r w:rsidRPr="00832D97">
        <w:rPr>
          <w:rFonts w:asciiTheme="majorHAnsi" w:eastAsia="Times New Roman" w:hAnsiTheme="majorHAnsi" w:cs="Arial"/>
          <w:color w:val="222222"/>
          <w:sz w:val="24"/>
          <w:szCs w:val="24"/>
          <w:shd w:val="clear" w:color="auto" w:fill="FFFFFF"/>
          <w:lang w:eastAsia="it-IT"/>
        </w:rPr>
        <w:t xml:space="preserve">In riferimento </w:t>
      </w:r>
      <w:r w:rsidR="00CE0240">
        <w:rPr>
          <w:rFonts w:asciiTheme="majorHAnsi" w:eastAsia="Times New Roman" w:hAnsiTheme="majorHAnsi" w:cs="Arial"/>
          <w:color w:val="222222"/>
          <w:sz w:val="24"/>
          <w:szCs w:val="24"/>
          <w:shd w:val="clear" w:color="auto" w:fill="FFFFFF"/>
          <w:lang w:eastAsia="it-IT"/>
        </w:rPr>
        <w:t xml:space="preserve">alla circolare n. 1911/A42 </w:t>
      </w:r>
      <w:r w:rsidRPr="00832D97">
        <w:rPr>
          <w:rFonts w:asciiTheme="majorHAnsi" w:eastAsia="Times New Roman" w:hAnsiTheme="majorHAnsi" w:cs="Arial"/>
          <w:color w:val="222222"/>
          <w:sz w:val="24"/>
          <w:szCs w:val="24"/>
          <w:shd w:val="clear" w:color="auto" w:fill="FFFFFF"/>
          <w:lang w:eastAsia="it-IT"/>
        </w:rPr>
        <w:t>ai v</w:t>
      </w:r>
      <w:r w:rsidR="000B05E9">
        <w:rPr>
          <w:rFonts w:asciiTheme="majorHAnsi" w:eastAsia="Times New Roman" w:hAnsiTheme="majorHAnsi" w:cs="Arial"/>
          <w:color w:val="222222"/>
          <w:sz w:val="24"/>
          <w:szCs w:val="24"/>
          <w:shd w:val="clear" w:color="auto" w:fill="FFFFFF"/>
          <w:lang w:eastAsia="it-IT"/>
        </w:rPr>
        <w:t xml:space="preserve">iaggi di istruzione in Grecia si comunicano le seguenti </w:t>
      </w:r>
      <w:proofErr w:type="gramStart"/>
      <w:r w:rsidR="000B05E9">
        <w:rPr>
          <w:rFonts w:asciiTheme="majorHAnsi" w:eastAsia="Times New Roman" w:hAnsiTheme="majorHAnsi" w:cs="Arial"/>
          <w:color w:val="222222"/>
          <w:sz w:val="24"/>
          <w:szCs w:val="24"/>
          <w:shd w:val="clear" w:color="auto" w:fill="FFFFFF"/>
          <w:lang w:eastAsia="it-IT"/>
        </w:rPr>
        <w:t>informazioni ,</w:t>
      </w:r>
      <w:proofErr w:type="gramEnd"/>
      <w:r w:rsidR="000B05E9">
        <w:rPr>
          <w:rFonts w:asciiTheme="majorHAnsi" w:eastAsia="Times New Roman" w:hAnsiTheme="majorHAnsi" w:cs="Arial"/>
          <w:color w:val="222222"/>
          <w:sz w:val="24"/>
          <w:szCs w:val="24"/>
          <w:shd w:val="clear" w:color="auto" w:fill="FFFFFF"/>
          <w:lang w:eastAsia="it-IT"/>
        </w:rPr>
        <w:t xml:space="preserve"> si prega di prestare massima attenzione e di attenersi scrupolosamente alle indicazioni di seguito fornite: </w:t>
      </w:r>
    </w:p>
    <w:p w:rsidR="00832D97" w:rsidRPr="004433F4" w:rsidRDefault="00832D97" w:rsidP="004433F4">
      <w:pPr>
        <w:spacing w:after="0" w:line="240" w:lineRule="auto"/>
        <w:rPr>
          <w:rFonts w:asciiTheme="majorHAnsi" w:eastAsia="Times New Roman" w:hAnsiTheme="majorHAnsi" w:cs="Arial"/>
          <w:b/>
          <w:color w:val="222222"/>
          <w:sz w:val="24"/>
          <w:szCs w:val="24"/>
          <w:shd w:val="clear" w:color="auto" w:fill="FFFFFF"/>
          <w:lang w:eastAsia="it-IT"/>
        </w:rPr>
      </w:pPr>
      <w:r w:rsidRPr="00832D97">
        <w:rPr>
          <w:rFonts w:asciiTheme="majorHAnsi" w:eastAsia="Times New Roman" w:hAnsiTheme="majorHAnsi" w:cs="Arial"/>
          <w:color w:val="222222"/>
          <w:sz w:val="24"/>
          <w:szCs w:val="24"/>
          <w:lang w:eastAsia="it-IT"/>
        </w:rPr>
        <w:br/>
      </w:r>
      <w:r w:rsidRPr="00832D97">
        <w:rPr>
          <w:rFonts w:asciiTheme="majorHAnsi" w:eastAsia="Times New Roman" w:hAnsiTheme="majorHAnsi" w:cs="Arial"/>
          <w:color w:val="222222"/>
          <w:sz w:val="24"/>
          <w:szCs w:val="24"/>
          <w:lang w:eastAsia="it-IT"/>
        </w:rPr>
        <w:br/>
      </w:r>
      <w:r w:rsidRPr="00832D97">
        <w:rPr>
          <w:rFonts w:asciiTheme="majorHAnsi" w:eastAsia="Times New Roman" w:hAnsiTheme="majorHAnsi" w:cs="Arial"/>
          <w:b/>
          <w:color w:val="222222"/>
          <w:sz w:val="24"/>
          <w:szCs w:val="24"/>
          <w:shd w:val="clear" w:color="auto" w:fill="FFFFFF"/>
          <w:lang w:eastAsia="it-IT"/>
        </w:rPr>
        <w:t>1° gruppo dal 24 al 29/04/2017</w:t>
      </w:r>
      <w:r w:rsidRPr="00832D97">
        <w:rPr>
          <w:rFonts w:asciiTheme="majorHAnsi" w:eastAsia="Times New Roman" w:hAnsiTheme="majorHAnsi" w:cs="Arial"/>
          <w:color w:val="222222"/>
          <w:sz w:val="24"/>
          <w:szCs w:val="24"/>
          <w:lang w:eastAsia="it-IT"/>
        </w:rPr>
        <w:br/>
      </w:r>
      <w:r w:rsidRPr="00832D97">
        <w:rPr>
          <w:rFonts w:asciiTheme="majorHAnsi" w:eastAsia="Times New Roman" w:hAnsiTheme="majorHAnsi" w:cs="Arial"/>
          <w:color w:val="222222"/>
          <w:sz w:val="24"/>
          <w:szCs w:val="24"/>
          <w:shd w:val="clear" w:color="auto" w:fill="FFFFFF"/>
          <w:lang w:eastAsia="it-IT"/>
        </w:rPr>
        <w:t xml:space="preserve">classi 4E, 4D, 4F, 4D SU per un numero di 46 alunni + 3 professori </w:t>
      </w:r>
      <w:r w:rsidR="004433F4">
        <w:rPr>
          <w:rFonts w:asciiTheme="majorHAnsi" w:eastAsia="Times New Roman" w:hAnsiTheme="majorHAnsi" w:cs="Arial"/>
          <w:color w:val="222222"/>
          <w:sz w:val="24"/>
          <w:szCs w:val="24"/>
          <w:shd w:val="clear" w:color="auto" w:fill="FFFFFF"/>
          <w:lang w:eastAsia="it-IT"/>
        </w:rPr>
        <w:t>(Amodio-</w:t>
      </w:r>
      <w:proofErr w:type="spellStart"/>
      <w:r w:rsidR="004433F4">
        <w:rPr>
          <w:rFonts w:asciiTheme="majorHAnsi" w:eastAsia="Times New Roman" w:hAnsiTheme="majorHAnsi" w:cs="Arial"/>
          <w:color w:val="222222"/>
          <w:sz w:val="24"/>
          <w:szCs w:val="24"/>
          <w:shd w:val="clear" w:color="auto" w:fill="FFFFFF"/>
          <w:lang w:eastAsia="it-IT"/>
        </w:rPr>
        <w:t>Guardasole</w:t>
      </w:r>
      <w:proofErr w:type="spellEnd"/>
      <w:r w:rsidR="004433F4">
        <w:rPr>
          <w:rFonts w:asciiTheme="majorHAnsi" w:eastAsia="Times New Roman" w:hAnsiTheme="majorHAnsi" w:cs="Arial"/>
          <w:color w:val="222222"/>
          <w:sz w:val="24"/>
          <w:szCs w:val="24"/>
          <w:shd w:val="clear" w:color="auto" w:fill="FFFFFF"/>
          <w:lang w:eastAsia="it-IT"/>
        </w:rPr>
        <w:t>-</w:t>
      </w:r>
      <w:proofErr w:type="gramStart"/>
      <w:r w:rsidR="004433F4">
        <w:rPr>
          <w:rFonts w:asciiTheme="majorHAnsi" w:eastAsia="Times New Roman" w:hAnsiTheme="majorHAnsi" w:cs="Arial"/>
          <w:color w:val="222222"/>
          <w:sz w:val="24"/>
          <w:szCs w:val="24"/>
          <w:shd w:val="clear" w:color="auto" w:fill="FFFFFF"/>
          <w:lang w:eastAsia="it-IT"/>
        </w:rPr>
        <w:t>Rinaldi)</w:t>
      </w:r>
      <w:r w:rsidRPr="00832D97">
        <w:rPr>
          <w:rFonts w:asciiTheme="majorHAnsi" w:eastAsia="Times New Roman" w:hAnsiTheme="majorHAnsi" w:cs="Arial"/>
          <w:color w:val="222222"/>
          <w:sz w:val="24"/>
          <w:szCs w:val="24"/>
          <w:shd w:val="clear" w:color="auto" w:fill="FFFFFF"/>
          <w:lang w:eastAsia="it-IT"/>
        </w:rPr>
        <w:t>+</w:t>
      </w:r>
      <w:proofErr w:type="gramEnd"/>
      <w:r w:rsidRPr="00832D97">
        <w:rPr>
          <w:rFonts w:asciiTheme="majorHAnsi" w:eastAsia="Times New Roman" w:hAnsiTheme="majorHAnsi" w:cs="Arial"/>
          <w:color w:val="222222"/>
          <w:sz w:val="24"/>
          <w:szCs w:val="24"/>
          <w:shd w:val="clear" w:color="auto" w:fill="FFFFFF"/>
          <w:lang w:eastAsia="it-IT"/>
        </w:rPr>
        <w:t xml:space="preserve"> 1 accompagnatore agenzia  (</w:t>
      </w:r>
      <w:r w:rsidR="000B05E9">
        <w:rPr>
          <w:rFonts w:asciiTheme="majorHAnsi" w:eastAsia="Times New Roman" w:hAnsiTheme="majorHAnsi" w:cs="Arial"/>
          <w:color w:val="222222"/>
          <w:sz w:val="24"/>
          <w:szCs w:val="24"/>
          <w:shd w:val="clear" w:color="auto" w:fill="FFFFFF"/>
          <w:lang w:eastAsia="it-IT"/>
        </w:rPr>
        <w:t>accompagnatore agenzia associato</w:t>
      </w:r>
      <w:r w:rsidRPr="00832D97">
        <w:rPr>
          <w:rFonts w:asciiTheme="majorHAnsi" w:eastAsia="Times New Roman" w:hAnsiTheme="majorHAnsi" w:cs="Arial"/>
          <w:color w:val="222222"/>
          <w:sz w:val="24"/>
          <w:szCs w:val="24"/>
          <w:shd w:val="clear" w:color="auto" w:fill="FFFFFF"/>
          <w:lang w:eastAsia="it-IT"/>
        </w:rPr>
        <w:t xml:space="preserve"> alle classi 4D e 4F)</w:t>
      </w:r>
      <w:r w:rsidRPr="00832D97">
        <w:rPr>
          <w:rFonts w:asciiTheme="majorHAnsi" w:eastAsia="Times New Roman" w:hAnsiTheme="majorHAnsi" w:cs="Arial"/>
          <w:color w:val="222222"/>
          <w:sz w:val="24"/>
          <w:szCs w:val="24"/>
          <w:lang w:eastAsia="it-IT"/>
        </w:rPr>
        <w:br/>
      </w:r>
      <w:r w:rsidRPr="00832D97">
        <w:rPr>
          <w:rFonts w:asciiTheme="majorHAnsi" w:eastAsia="Times New Roman" w:hAnsiTheme="majorHAnsi" w:cs="Arial"/>
          <w:color w:val="222222"/>
          <w:sz w:val="24"/>
          <w:szCs w:val="24"/>
          <w:lang w:eastAsia="it-IT"/>
        </w:rPr>
        <w:br/>
      </w:r>
      <w:r w:rsidRPr="00832D97">
        <w:rPr>
          <w:rFonts w:asciiTheme="majorHAnsi" w:eastAsia="Times New Roman" w:hAnsiTheme="majorHAnsi" w:cs="Arial"/>
          <w:b/>
          <w:color w:val="222222"/>
          <w:sz w:val="24"/>
          <w:szCs w:val="24"/>
          <w:shd w:val="clear" w:color="auto" w:fill="FFFFFF"/>
          <w:lang w:eastAsia="it-IT"/>
        </w:rPr>
        <w:t>2° gruppo dal 25 al 30/04/2017</w:t>
      </w:r>
      <w:r w:rsidRPr="00832D97">
        <w:rPr>
          <w:rFonts w:asciiTheme="majorHAnsi" w:eastAsia="Times New Roman" w:hAnsiTheme="majorHAnsi" w:cs="Arial"/>
          <w:color w:val="222222"/>
          <w:sz w:val="24"/>
          <w:szCs w:val="24"/>
          <w:lang w:eastAsia="it-IT"/>
        </w:rPr>
        <w:br/>
      </w:r>
      <w:r w:rsidRPr="00832D97">
        <w:rPr>
          <w:rFonts w:asciiTheme="majorHAnsi" w:eastAsia="Times New Roman" w:hAnsiTheme="majorHAnsi" w:cs="Arial"/>
          <w:color w:val="222222"/>
          <w:sz w:val="24"/>
          <w:szCs w:val="24"/>
          <w:shd w:val="clear" w:color="auto" w:fill="FFFFFF"/>
          <w:lang w:eastAsia="it-IT"/>
        </w:rPr>
        <w:t>classi 4B, 4A, 4C per un numero di 51 alunni + 3 professori</w:t>
      </w:r>
      <w:r w:rsidR="004433F4">
        <w:rPr>
          <w:rFonts w:asciiTheme="majorHAnsi" w:eastAsia="Times New Roman" w:hAnsiTheme="majorHAnsi" w:cs="Arial"/>
          <w:color w:val="222222"/>
          <w:sz w:val="24"/>
          <w:szCs w:val="24"/>
          <w:shd w:val="clear" w:color="auto" w:fill="FFFFFF"/>
          <w:lang w:eastAsia="it-IT"/>
        </w:rPr>
        <w:t xml:space="preserve"> (Arciprete-Abete-</w:t>
      </w:r>
      <w:proofErr w:type="spellStart"/>
      <w:r w:rsidR="004433F4">
        <w:rPr>
          <w:rFonts w:asciiTheme="majorHAnsi" w:eastAsia="Times New Roman" w:hAnsiTheme="majorHAnsi" w:cs="Arial"/>
          <w:color w:val="222222"/>
          <w:sz w:val="24"/>
          <w:szCs w:val="24"/>
          <w:shd w:val="clear" w:color="auto" w:fill="FFFFFF"/>
          <w:lang w:eastAsia="it-IT"/>
        </w:rPr>
        <w:t>Colaiori</w:t>
      </w:r>
      <w:proofErr w:type="spellEnd"/>
      <w:r w:rsidR="004433F4">
        <w:rPr>
          <w:rFonts w:asciiTheme="majorHAnsi" w:eastAsia="Times New Roman" w:hAnsiTheme="majorHAnsi" w:cs="Arial"/>
          <w:color w:val="222222"/>
          <w:sz w:val="24"/>
          <w:szCs w:val="24"/>
          <w:shd w:val="clear" w:color="auto" w:fill="FFFFFF"/>
          <w:lang w:eastAsia="it-IT"/>
        </w:rPr>
        <w:t>)</w:t>
      </w:r>
    </w:p>
    <w:p w:rsidR="00832D97" w:rsidRPr="00832D97" w:rsidRDefault="00832D97" w:rsidP="00832D97">
      <w:pPr>
        <w:rPr>
          <w:rFonts w:asciiTheme="majorHAnsi" w:hAnsiTheme="majorHAnsi" w:cs="Arial"/>
          <w:sz w:val="24"/>
          <w:szCs w:val="24"/>
        </w:rPr>
      </w:pPr>
      <w:r w:rsidRPr="00832D97">
        <w:rPr>
          <w:rFonts w:asciiTheme="majorHAnsi" w:hAnsiTheme="majorHAnsi" w:cs="Arial"/>
          <w:sz w:val="24"/>
          <w:szCs w:val="24"/>
        </w:rPr>
        <w:t>-</w:t>
      </w:r>
    </w:p>
    <w:p w:rsidR="00832D97" w:rsidRPr="00832D97" w:rsidRDefault="00832D97" w:rsidP="00832D97">
      <w:pPr>
        <w:jc w:val="both"/>
        <w:rPr>
          <w:rFonts w:asciiTheme="majorHAnsi" w:hAnsiTheme="majorHAnsi" w:cs="Arial"/>
          <w:sz w:val="24"/>
          <w:szCs w:val="24"/>
        </w:rPr>
      </w:pPr>
      <w:r w:rsidRPr="00832D97">
        <w:rPr>
          <w:rFonts w:asciiTheme="majorHAnsi" w:hAnsiTheme="majorHAnsi" w:cs="Arial"/>
          <w:sz w:val="24"/>
          <w:szCs w:val="24"/>
        </w:rPr>
        <w:t xml:space="preserve">Si raccomanda </w:t>
      </w:r>
      <w:r w:rsidR="004433F4">
        <w:rPr>
          <w:rFonts w:asciiTheme="majorHAnsi" w:hAnsiTheme="majorHAnsi" w:cs="Arial"/>
          <w:sz w:val="24"/>
          <w:szCs w:val="24"/>
        </w:rPr>
        <w:t>cortesemente di muni</w:t>
      </w:r>
      <w:r w:rsidR="000B05E9">
        <w:rPr>
          <w:rFonts w:asciiTheme="majorHAnsi" w:hAnsiTheme="majorHAnsi" w:cs="Arial"/>
          <w:sz w:val="24"/>
          <w:szCs w:val="24"/>
        </w:rPr>
        <w:t>re gli alunni partecipanti di</w:t>
      </w:r>
      <w:r w:rsidRPr="00832D97">
        <w:rPr>
          <w:rFonts w:asciiTheme="majorHAnsi" w:hAnsiTheme="majorHAnsi" w:cs="Arial"/>
          <w:sz w:val="24"/>
          <w:szCs w:val="24"/>
        </w:rPr>
        <w:t>:</w:t>
      </w:r>
    </w:p>
    <w:p w:rsidR="00832D97" w:rsidRPr="00832D97" w:rsidRDefault="00832D97" w:rsidP="00832D97">
      <w:pPr>
        <w:jc w:val="both"/>
        <w:rPr>
          <w:rFonts w:asciiTheme="majorHAnsi" w:hAnsiTheme="majorHAnsi" w:cs="Arial"/>
          <w:sz w:val="24"/>
          <w:szCs w:val="24"/>
        </w:rPr>
      </w:pPr>
      <w:r w:rsidRPr="00832D97">
        <w:rPr>
          <w:rFonts w:asciiTheme="majorHAnsi" w:hAnsiTheme="majorHAnsi" w:cs="Arial"/>
          <w:sz w:val="24"/>
          <w:szCs w:val="24"/>
        </w:rPr>
        <w:t>Bagaglio da lasciare nella stiva del bus per il viaggio, ovvero dal luogo di partenza e fino all’arrivo in hotel</w:t>
      </w:r>
    </w:p>
    <w:p w:rsidR="00832D97" w:rsidRPr="00832D97" w:rsidRDefault="00832D97" w:rsidP="00832D97">
      <w:pPr>
        <w:jc w:val="both"/>
        <w:rPr>
          <w:rFonts w:asciiTheme="majorHAnsi" w:hAnsiTheme="majorHAnsi" w:cs="Arial"/>
          <w:sz w:val="24"/>
          <w:szCs w:val="24"/>
        </w:rPr>
      </w:pPr>
      <w:r w:rsidRPr="00832D97">
        <w:rPr>
          <w:rFonts w:asciiTheme="majorHAnsi" w:hAnsiTheme="majorHAnsi" w:cs="Arial"/>
          <w:sz w:val="24"/>
          <w:szCs w:val="24"/>
        </w:rPr>
        <w:t>Zainetto da ut</w:t>
      </w:r>
      <w:r w:rsidR="004433F4">
        <w:rPr>
          <w:rFonts w:asciiTheme="majorHAnsi" w:hAnsiTheme="majorHAnsi" w:cs="Arial"/>
          <w:sz w:val="24"/>
          <w:szCs w:val="24"/>
        </w:rPr>
        <w:t>ilizzare durante la navigazione con colazione al sacco per il pranzo e il necessario per il pernottamento in cabina nave.</w:t>
      </w:r>
    </w:p>
    <w:p w:rsidR="00832D97" w:rsidRPr="00832D97" w:rsidRDefault="00832D97" w:rsidP="00832D97">
      <w:pPr>
        <w:jc w:val="both"/>
        <w:rPr>
          <w:rFonts w:asciiTheme="majorHAnsi" w:hAnsiTheme="majorHAnsi" w:cs="Arial"/>
          <w:sz w:val="24"/>
          <w:szCs w:val="24"/>
        </w:rPr>
      </w:pPr>
      <w:r w:rsidRPr="00832D97">
        <w:rPr>
          <w:rFonts w:asciiTheme="majorHAnsi" w:hAnsiTheme="majorHAnsi" w:cs="Arial"/>
          <w:sz w:val="24"/>
          <w:szCs w:val="24"/>
        </w:rPr>
        <w:t>Si prega verificare, prima della partenza dal luogo</w:t>
      </w:r>
      <w:r w:rsidR="000B05E9">
        <w:rPr>
          <w:rFonts w:asciiTheme="majorHAnsi" w:hAnsiTheme="majorHAnsi" w:cs="Arial"/>
          <w:sz w:val="24"/>
          <w:szCs w:val="24"/>
        </w:rPr>
        <w:t xml:space="preserve"> </w:t>
      </w:r>
      <w:r w:rsidRPr="00832D97">
        <w:rPr>
          <w:rFonts w:asciiTheme="majorHAnsi" w:hAnsiTheme="majorHAnsi" w:cs="Arial"/>
          <w:sz w:val="24"/>
          <w:szCs w:val="24"/>
        </w:rPr>
        <w:t>di origine, che ogni partecipante sia in possesso del documento di identità valido per l’espatrio</w:t>
      </w:r>
    </w:p>
    <w:p w:rsidR="00832D97" w:rsidRPr="00832D97" w:rsidRDefault="00832D97" w:rsidP="00832D97">
      <w:pPr>
        <w:jc w:val="both"/>
        <w:rPr>
          <w:rFonts w:asciiTheme="majorHAnsi" w:hAnsiTheme="majorHAnsi" w:cs="Arial"/>
          <w:sz w:val="24"/>
          <w:szCs w:val="24"/>
        </w:rPr>
      </w:pPr>
      <w:r w:rsidRPr="00832D97">
        <w:rPr>
          <w:rFonts w:asciiTheme="majorHAnsi" w:hAnsiTheme="majorHAnsi" w:cs="Arial"/>
          <w:sz w:val="24"/>
          <w:szCs w:val="24"/>
        </w:rPr>
        <w:t>(</w:t>
      </w:r>
      <w:proofErr w:type="gramStart"/>
      <w:r w:rsidRPr="00832D97">
        <w:rPr>
          <w:rFonts w:asciiTheme="majorHAnsi" w:hAnsiTheme="majorHAnsi" w:cs="Arial"/>
          <w:sz w:val="24"/>
          <w:szCs w:val="24"/>
        </w:rPr>
        <w:t>carta</w:t>
      </w:r>
      <w:proofErr w:type="gramEnd"/>
      <w:r w:rsidRPr="00832D97">
        <w:rPr>
          <w:rFonts w:asciiTheme="majorHAnsi" w:hAnsiTheme="majorHAnsi" w:cs="Arial"/>
          <w:sz w:val="24"/>
          <w:szCs w:val="24"/>
        </w:rPr>
        <w:t xml:space="preserve"> di identità o passaporto</w:t>
      </w:r>
      <w:r w:rsidR="000B05E9">
        <w:rPr>
          <w:rFonts w:asciiTheme="majorHAnsi" w:hAnsiTheme="majorHAnsi" w:cs="Arial"/>
          <w:sz w:val="24"/>
          <w:szCs w:val="24"/>
        </w:rPr>
        <w:t xml:space="preserve"> personale </w:t>
      </w:r>
      <w:r w:rsidRPr="00832D97">
        <w:rPr>
          <w:rFonts w:asciiTheme="majorHAnsi" w:hAnsiTheme="majorHAnsi" w:cs="Arial"/>
          <w:sz w:val="24"/>
          <w:szCs w:val="24"/>
        </w:rPr>
        <w:t xml:space="preserve">), pena il mancato imbarco. </w:t>
      </w:r>
    </w:p>
    <w:p w:rsidR="00832D97" w:rsidRPr="00832D97" w:rsidRDefault="000B05E9" w:rsidP="00832D97">
      <w:pPr>
        <w:jc w:val="both"/>
        <w:rPr>
          <w:rFonts w:asciiTheme="majorHAnsi" w:hAnsiTheme="majorHAnsi" w:cs="Arial"/>
          <w:sz w:val="24"/>
          <w:szCs w:val="24"/>
        </w:rPr>
      </w:pPr>
      <w:r>
        <w:rPr>
          <w:rFonts w:asciiTheme="majorHAnsi" w:hAnsiTheme="majorHAnsi" w:cs="Arial"/>
          <w:sz w:val="24"/>
          <w:szCs w:val="24"/>
        </w:rPr>
        <w:t xml:space="preserve">E’ </w:t>
      </w:r>
      <w:r w:rsidR="00832D97" w:rsidRPr="00832D97">
        <w:rPr>
          <w:rFonts w:asciiTheme="majorHAnsi" w:hAnsiTheme="majorHAnsi" w:cs="Arial"/>
          <w:sz w:val="24"/>
          <w:szCs w:val="24"/>
        </w:rPr>
        <w:t>necessario che il docente capogruppo raccolga i documenti per l’espatrio di ogni partecipante e li esibisca per le formalità previste</w:t>
      </w:r>
    </w:p>
    <w:p w:rsidR="00832D97" w:rsidRPr="00832D97" w:rsidRDefault="00832D97" w:rsidP="000B05E9">
      <w:pPr>
        <w:pStyle w:val="Default"/>
        <w:jc w:val="center"/>
        <w:rPr>
          <w:rFonts w:asciiTheme="majorHAnsi" w:hAnsiTheme="majorHAnsi"/>
        </w:rPr>
      </w:pPr>
      <w:r w:rsidRPr="00832D97">
        <w:rPr>
          <w:rFonts w:asciiTheme="majorHAnsi" w:hAnsiTheme="majorHAnsi"/>
          <w:b/>
          <w:bCs/>
        </w:rPr>
        <w:t>1° GRUPPO: 24-29/04</w:t>
      </w:r>
    </w:p>
    <w:p w:rsidR="00832D97" w:rsidRPr="00832D97" w:rsidRDefault="00832D97" w:rsidP="00832D97">
      <w:pPr>
        <w:pStyle w:val="Default"/>
        <w:rPr>
          <w:rFonts w:asciiTheme="majorHAnsi" w:hAnsiTheme="majorHAnsi"/>
        </w:rPr>
      </w:pPr>
      <w:r w:rsidRPr="00832D97">
        <w:rPr>
          <w:rFonts w:asciiTheme="majorHAnsi" w:hAnsiTheme="majorHAnsi"/>
          <w:b/>
          <w:bCs/>
        </w:rPr>
        <w:t xml:space="preserve">46 studenti + 3 docenti accompagnatori + 1 accompagnatore agenzia </w:t>
      </w:r>
    </w:p>
    <w:p w:rsidR="00832D97" w:rsidRPr="00832D97" w:rsidRDefault="00832D97" w:rsidP="000B05E9">
      <w:pPr>
        <w:spacing w:after="0" w:line="240" w:lineRule="auto"/>
        <w:jc w:val="both"/>
        <w:rPr>
          <w:rFonts w:asciiTheme="majorHAnsi" w:hAnsiTheme="majorHAnsi"/>
          <w:sz w:val="24"/>
          <w:szCs w:val="24"/>
        </w:rPr>
      </w:pPr>
      <w:r w:rsidRPr="00832D97">
        <w:rPr>
          <w:rFonts w:asciiTheme="majorHAnsi" w:hAnsiTheme="majorHAnsi"/>
          <w:b/>
          <w:bCs/>
          <w:sz w:val="24"/>
          <w:szCs w:val="24"/>
        </w:rPr>
        <w:t xml:space="preserve">24/04 1° giorno FRATTAMAGGIORE/ANCONA </w:t>
      </w:r>
      <w:r w:rsidRPr="00832D97">
        <w:rPr>
          <w:rFonts w:asciiTheme="majorHAnsi" w:hAnsiTheme="majorHAnsi"/>
          <w:sz w:val="24"/>
          <w:szCs w:val="24"/>
        </w:rPr>
        <w:t xml:space="preserve">Raduno dei partecipanti alle ore 07.00 presso il parcheggio del campo sportivo di Frattamaggiore. Sistemazione in bus </w:t>
      </w:r>
      <w:proofErr w:type="spellStart"/>
      <w:r w:rsidRPr="00832D97">
        <w:rPr>
          <w:rFonts w:asciiTheme="majorHAnsi" w:hAnsiTheme="majorHAnsi"/>
          <w:sz w:val="24"/>
          <w:szCs w:val="24"/>
        </w:rPr>
        <w:t>gt</w:t>
      </w:r>
      <w:proofErr w:type="spellEnd"/>
      <w:r w:rsidRPr="00832D97">
        <w:rPr>
          <w:rFonts w:asciiTheme="majorHAnsi" w:hAnsiTheme="majorHAnsi"/>
          <w:sz w:val="24"/>
          <w:szCs w:val="24"/>
        </w:rPr>
        <w:t xml:space="preserve"> riservato e partenza alle ore 07.15 per il porto di Ancona. Brevi soste lungo il percorso. Arrivo al porto di Ancona entro le ore 15.30, operazione di imbarco in nave nelle cabine riservate e partenza per Patrasso alle ore 17.30.</w:t>
      </w:r>
    </w:p>
    <w:p w:rsidR="00832D97" w:rsidRPr="00832D97" w:rsidRDefault="00832D97" w:rsidP="00832D97">
      <w:pPr>
        <w:spacing w:after="0" w:line="240" w:lineRule="auto"/>
        <w:rPr>
          <w:rFonts w:asciiTheme="majorHAnsi" w:hAnsiTheme="majorHAnsi"/>
          <w:sz w:val="24"/>
          <w:szCs w:val="24"/>
        </w:rPr>
      </w:pPr>
    </w:p>
    <w:p w:rsidR="00832D97" w:rsidRPr="00832D97" w:rsidRDefault="00832D97" w:rsidP="000B05E9">
      <w:pPr>
        <w:pStyle w:val="Default"/>
        <w:jc w:val="center"/>
        <w:rPr>
          <w:rFonts w:asciiTheme="majorHAnsi" w:hAnsiTheme="majorHAnsi"/>
        </w:rPr>
      </w:pPr>
      <w:r w:rsidRPr="00832D97">
        <w:rPr>
          <w:rFonts w:asciiTheme="majorHAnsi" w:hAnsiTheme="majorHAnsi"/>
          <w:b/>
          <w:bCs/>
        </w:rPr>
        <w:t>PROGRAMMA 2° GRUPPO: 25-30/04</w:t>
      </w:r>
    </w:p>
    <w:p w:rsidR="00832D97" w:rsidRPr="00832D97" w:rsidRDefault="00832D97" w:rsidP="00832D97">
      <w:pPr>
        <w:pStyle w:val="Default"/>
        <w:rPr>
          <w:rFonts w:asciiTheme="majorHAnsi" w:hAnsiTheme="majorHAnsi"/>
        </w:rPr>
      </w:pPr>
      <w:r w:rsidRPr="00832D97">
        <w:rPr>
          <w:rFonts w:asciiTheme="majorHAnsi" w:hAnsiTheme="majorHAnsi"/>
          <w:b/>
          <w:bCs/>
        </w:rPr>
        <w:t xml:space="preserve">51 studenti + 3 docenti accompagnatori </w:t>
      </w:r>
    </w:p>
    <w:p w:rsidR="00CE0240" w:rsidRDefault="00832D97" w:rsidP="000B05E9">
      <w:pPr>
        <w:spacing w:after="0" w:line="240" w:lineRule="auto"/>
        <w:jc w:val="both"/>
        <w:rPr>
          <w:rFonts w:asciiTheme="majorHAnsi" w:hAnsiTheme="majorHAnsi"/>
          <w:sz w:val="24"/>
          <w:szCs w:val="24"/>
        </w:rPr>
      </w:pPr>
      <w:r w:rsidRPr="00832D97">
        <w:rPr>
          <w:rFonts w:asciiTheme="majorHAnsi" w:hAnsiTheme="majorHAnsi"/>
          <w:b/>
          <w:bCs/>
          <w:sz w:val="24"/>
          <w:szCs w:val="24"/>
        </w:rPr>
        <w:t xml:space="preserve">25/04 1° giorno FRATTAMAGGIORE/ANCONA </w:t>
      </w:r>
      <w:r w:rsidRPr="00832D97">
        <w:rPr>
          <w:rFonts w:asciiTheme="majorHAnsi" w:hAnsiTheme="majorHAnsi"/>
          <w:sz w:val="24"/>
          <w:szCs w:val="24"/>
        </w:rPr>
        <w:t xml:space="preserve">Raduno dei partecipanti alle ore 06.00 presso il parcheggio del campo sportivo di Frattamaggiore. Sistemazione in bus </w:t>
      </w:r>
      <w:proofErr w:type="spellStart"/>
      <w:r w:rsidRPr="00832D97">
        <w:rPr>
          <w:rFonts w:asciiTheme="majorHAnsi" w:hAnsiTheme="majorHAnsi"/>
          <w:sz w:val="24"/>
          <w:szCs w:val="24"/>
        </w:rPr>
        <w:t>gt</w:t>
      </w:r>
      <w:proofErr w:type="spellEnd"/>
      <w:r w:rsidRPr="00832D97">
        <w:rPr>
          <w:rFonts w:asciiTheme="majorHAnsi" w:hAnsiTheme="majorHAnsi"/>
          <w:sz w:val="24"/>
          <w:szCs w:val="24"/>
        </w:rPr>
        <w:t xml:space="preserve"> riservato e partenza alle ore 06.30 per il porto di Ancona. Brevi soste lungo il percorso. Arrivo al porto di Ancona entro le ore 14.30, operazione di imbarco in nave nelle cabine riservate e partenza per Patrasso alle ore 16.30.</w:t>
      </w:r>
    </w:p>
    <w:p w:rsidR="00735A45" w:rsidRPr="00832D97" w:rsidRDefault="00832D97" w:rsidP="000B05E9">
      <w:pPr>
        <w:spacing w:after="0" w:line="240" w:lineRule="auto"/>
        <w:jc w:val="both"/>
        <w:rPr>
          <w:rFonts w:asciiTheme="majorHAnsi" w:eastAsia="Times New Roman" w:hAnsiTheme="majorHAnsi" w:cs="Arial"/>
          <w:color w:val="222222"/>
          <w:sz w:val="24"/>
          <w:szCs w:val="24"/>
          <w:lang w:eastAsia="it-IT"/>
        </w:rPr>
      </w:pPr>
      <w:r w:rsidRPr="00832D97">
        <w:rPr>
          <w:rFonts w:asciiTheme="majorHAnsi" w:eastAsia="Times New Roman" w:hAnsiTheme="majorHAnsi" w:cs="Arial"/>
          <w:color w:val="222222"/>
          <w:sz w:val="24"/>
          <w:szCs w:val="24"/>
          <w:lang w:eastAsia="it-IT"/>
        </w:rPr>
        <w:br/>
      </w:r>
    </w:p>
    <w:sectPr w:rsidR="00735A45" w:rsidRPr="00832D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97"/>
    <w:rsid w:val="000B05E9"/>
    <w:rsid w:val="004433F4"/>
    <w:rsid w:val="00735A45"/>
    <w:rsid w:val="00832D97"/>
    <w:rsid w:val="00CE02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2CE80-E220-465C-897C-886F8A46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32D97"/>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832D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2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835628">
      <w:bodyDiv w:val="1"/>
      <w:marLeft w:val="0"/>
      <w:marRight w:val="0"/>
      <w:marTop w:val="0"/>
      <w:marBottom w:val="0"/>
      <w:divBdr>
        <w:top w:val="none" w:sz="0" w:space="0" w:color="auto"/>
        <w:left w:val="none" w:sz="0" w:space="0" w:color="auto"/>
        <w:bottom w:val="none" w:sz="0" w:space="0" w:color="auto"/>
        <w:right w:val="none" w:sz="0" w:space="0" w:color="auto"/>
      </w:divBdr>
    </w:div>
    <w:div w:id="1558398150">
      <w:bodyDiv w:val="1"/>
      <w:marLeft w:val="0"/>
      <w:marRight w:val="0"/>
      <w:marTop w:val="0"/>
      <w:marBottom w:val="0"/>
      <w:divBdr>
        <w:top w:val="none" w:sz="0" w:space="0" w:color="auto"/>
        <w:left w:val="none" w:sz="0" w:space="0" w:color="auto"/>
        <w:bottom w:val="none" w:sz="0" w:space="0" w:color="auto"/>
        <w:right w:val="none" w:sz="0" w:space="0" w:color="auto"/>
      </w:divBdr>
      <w:divsChild>
        <w:div w:id="42638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330</Words>
  <Characters>1887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Durante2015</dc:creator>
  <cp:keywords/>
  <dc:description/>
  <cp:lastModifiedBy>Durante2015</cp:lastModifiedBy>
  <cp:revision>1</cp:revision>
  <cp:lastPrinted>2017-04-20T09:15:00Z</cp:lastPrinted>
  <dcterms:created xsi:type="dcterms:W3CDTF">2017-04-20T09:05:00Z</dcterms:created>
  <dcterms:modified xsi:type="dcterms:W3CDTF">2017-04-20T09:44:00Z</dcterms:modified>
</cp:coreProperties>
</file>