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3D" w:rsidRDefault="00CE3100">
      <w:pPr>
        <w:pStyle w:val="Corpotesto"/>
        <w:ind w:left="38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20981" cy="565213"/>
            <wp:effectExtent l="0" t="0" r="0" b="0"/>
            <wp:docPr id="1" name="image1.jpeg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81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73D" w:rsidRDefault="0059073D">
      <w:pPr>
        <w:pStyle w:val="Corpotesto"/>
        <w:spacing w:before="2"/>
        <w:rPr>
          <w:rFonts w:ascii="Times New Roman"/>
          <w:sz w:val="13"/>
        </w:rPr>
      </w:pPr>
    </w:p>
    <w:p w:rsidR="0059073D" w:rsidRDefault="00CE3100">
      <w:pPr>
        <w:spacing w:before="91"/>
        <w:ind w:left="2061" w:right="225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LICEO CLASSICO E DELLE SCIENZE UMANE “F. DURANTE” Cod. </w:t>
      </w:r>
      <w:proofErr w:type="spellStart"/>
      <w:r>
        <w:rPr>
          <w:rFonts w:ascii="Times New Roman" w:hAnsi="Times New Roman"/>
          <w:sz w:val="20"/>
        </w:rPr>
        <w:t>Mecc</w:t>
      </w:r>
      <w:proofErr w:type="spellEnd"/>
      <w:r>
        <w:rPr>
          <w:rFonts w:ascii="Times New Roman" w:hAnsi="Times New Roman"/>
          <w:sz w:val="20"/>
        </w:rPr>
        <w:t xml:space="preserve">. NAPC300002 – </w:t>
      </w:r>
      <w:proofErr w:type="spellStart"/>
      <w:r>
        <w:rPr>
          <w:rFonts w:ascii="Times New Roman" w:hAnsi="Times New Roman"/>
          <w:sz w:val="20"/>
        </w:rPr>
        <w:t>c.f.</w:t>
      </w:r>
      <w:proofErr w:type="spellEnd"/>
      <w:r>
        <w:rPr>
          <w:rFonts w:ascii="Times New Roman" w:hAnsi="Times New Roman"/>
          <w:sz w:val="20"/>
        </w:rPr>
        <w:t xml:space="preserve"> 80032500631</w:t>
      </w:r>
    </w:p>
    <w:p w:rsidR="0059073D" w:rsidRDefault="00CE3100">
      <w:pPr>
        <w:spacing w:before="1"/>
        <w:ind w:left="2671" w:right="286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 G. Matteotti, 132 80027 – Frattamaggiore – NA – Tel. 081 8318981 – Fax 081 8342704 –</w:t>
      </w:r>
    </w:p>
    <w:p w:rsidR="0059073D" w:rsidRDefault="00CE3100">
      <w:pPr>
        <w:spacing w:before="1"/>
        <w:ind w:left="1382" w:right="168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sito web: </w:t>
      </w:r>
      <w:hyperlink r:id="rId5">
        <w:r>
          <w:rPr>
            <w:rFonts w:ascii="Times New Roman"/>
            <w:sz w:val="20"/>
          </w:rPr>
          <w:t xml:space="preserve">www.liceofrancescodurante.edu.it </w:t>
        </w:r>
      </w:hyperlink>
      <w:r>
        <w:rPr>
          <w:rFonts w:ascii="Times New Roman"/>
          <w:sz w:val="20"/>
        </w:rPr>
        <w:t xml:space="preserve">- e-mail: </w:t>
      </w:r>
      <w:hyperlink r:id="rId6">
        <w:r>
          <w:rPr>
            <w:rFonts w:ascii="Times New Roman"/>
            <w:sz w:val="20"/>
          </w:rPr>
          <w:t>napc300002@istruzione.gov.it</w:t>
        </w:r>
      </w:hyperlink>
    </w:p>
    <w:p w:rsidR="0059073D" w:rsidRDefault="0059073D">
      <w:pPr>
        <w:pStyle w:val="Corpotesto"/>
        <w:rPr>
          <w:rFonts w:ascii="Times New Roman"/>
          <w:sz w:val="22"/>
        </w:rPr>
      </w:pPr>
    </w:p>
    <w:p w:rsidR="0059073D" w:rsidRDefault="0059073D">
      <w:pPr>
        <w:pStyle w:val="Corpotesto"/>
        <w:rPr>
          <w:rFonts w:ascii="Times New Roman"/>
          <w:sz w:val="22"/>
        </w:rPr>
      </w:pPr>
    </w:p>
    <w:p w:rsidR="0059073D" w:rsidRDefault="0059073D">
      <w:pPr>
        <w:pStyle w:val="Corpotesto"/>
        <w:spacing w:before="7"/>
        <w:rPr>
          <w:rFonts w:ascii="Times New Roman"/>
          <w:sz w:val="18"/>
        </w:rPr>
      </w:pPr>
    </w:p>
    <w:p w:rsidR="0059073D" w:rsidRDefault="00CE3100">
      <w:pPr>
        <w:pStyle w:val="Corpotesto"/>
        <w:ind w:left="5670" w:right="113" w:firstLine="1680"/>
        <w:jc w:val="right"/>
      </w:pPr>
      <w:r>
        <w:t>Ai Genitori</w:t>
      </w:r>
      <w:r>
        <w:rPr>
          <w:spacing w:val="-13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alunni</w:t>
      </w:r>
      <w:r>
        <w:rPr>
          <w:w w:val="99"/>
        </w:rPr>
        <w:t xml:space="preserve"> </w:t>
      </w:r>
      <w:r>
        <w:t>Al personale docente e Ata</w:t>
      </w:r>
      <w:r>
        <w:rPr>
          <w:spacing w:val="-21"/>
        </w:rPr>
        <w:t xml:space="preserve"> </w:t>
      </w:r>
      <w:r>
        <w:t>dell’Istituto</w:t>
      </w:r>
    </w:p>
    <w:p w:rsidR="0059073D" w:rsidRDefault="00CE3100">
      <w:pPr>
        <w:pStyle w:val="Corpotesto"/>
        <w:ind w:right="109"/>
        <w:jc w:val="right"/>
      </w:pPr>
      <w:r>
        <w:t>Loro</w:t>
      </w:r>
      <w:r>
        <w:rPr>
          <w:spacing w:val="-2"/>
        </w:rPr>
        <w:t xml:space="preserve"> </w:t>
      </w:r>
      <w:r>
        <w:t>sedi</w:t>
      </w:r>
    </w:p>
    <w:p w:rsidR="0059073D" w:rsidRDefault="0059073D">
      <w:pPr>
        <w:pStyle w:val="Corpotesto"/>
        <w:rPr>
          <w:sz w:val="26"/>
        </w:rPr>
      </w:pPr>
    </w:p>
    <w:p w:rsidR="0059073D" w:rsidRDefault="0059073D">
      <w:pPr>
        <w:pStyle w:val="Corpotesto"/>
        <w:rPr>
          <w:sz w:val="26"/>
        </w:rPr>
      </w:pPr>
    </w:p>
    <w:p w:rsidR="0059073D" w:rsidRDefault="00CE3100">
      <w:pPr>
        <w:pStyle w:val="Titolo1"/>
        <w:spacing w:before="231"/>
        <w:ind w:right="112"/>
        <w:jc w:val="both"/>
      </w:pPr>
      <w:r>
        <w:t>Oggetto:</w:t>
      </w:r>
      <w:r>
        <w:rPr>
          <w:spacing w:val="-15"/>
        </w:rPr>
        <w:t xml:space="preserve"> </w:t>
      </w:r>
      <w:r>
        <w:t>Attivazione</w:t>
      </w:r>
      <w:r>
        <w:rPr>
          <w:spacing w:val="-17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Argo</w:t>
      </w:r>
      <w:r>
        <w:rPr>
          <w:spacing w:val="-18"/>
        </w:rPr>
        <w:t xml:space="preserve"> </w:t>
      </w:r>
      <w:proofErr w:type="spellStart"/>
      <w:r>
        <w:t>Pagonline</w:t>
      </w:r>
      <w:proofErr w:type="spellEnd"/>
      <w:r>
        <w:rPr>
          <w:spacing w:val="-17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pagamenti</w:t>
      </w:r>
      <w:r>
        <w:rPr>
          <w:spacing w:val="-11"/>
        </w:rPr>
        <w:t xml:space="preserve"> </w:t>
      </w:r>
      <w:r>
        <w:t>telematici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famiglie e del personale verso</w:t>
      </w:r>
      <w:r>
        <w:rPr>
          <w:spacing w:val="1"/>
        </w:rPr>
        <w:t xml:space="preserve"> </w:t>
      </w:r>
      <w:r>
        <w:t>l’Istituto.</w:t>
      </w:r>
    </w:p>
    <w:p w:rsidR="0059073D" w:rsidRDefault="0059073D">
      <w:pPr>
        <w:pStyle w:val="Corpotesto"/>
        <w:rPr>
          <w:b/>
        </w:rPr>
      </w:pPr>
    </w:p>
    <w:p w:rsidR="0059073D" w:rsidRDefault="00CE3100">
      <w:pPr>
        <w:pStyle w:val="Corpotesto"/>
        <w:ind w:left="112" w:right="110"/>
        <w:jc w:val="both"/>
      </w:pPr>
      <w:r>
        <w:t>Con la presente si informano</w:t>
      </w:r>
      <w:bookmarkStart w:id="0" w:name="_GoBack"/>
      <w:bookmarkEnd w:id="0"/>
      <w:r>
        <w:t xml:space="preserve"> le famiglie, il personale docente ed ATA che, il Decreto Legge n. 76/2020 (cosiddetto Decreto Semplificazioni) ha stabilito la data del 28 febbraio 2021 come termine a partire dal quale le </w:t>
      </w:r>
      <w:r>
        <w:t xml:space="preserve">pubbliche amministrazioni (PA) dovranno ricevere pagamenti esclusivamente sulla piattaforma nazionale </w:t>
      </w:r>
      <w:proofErr w:type="spellStart"/>
      <w:r>
        <w:t>PagoPA</w:t>
      </w:r>
      <w:proofErr w:type="spellEnd"/>
      <w:r>
        <w:t>. Pertanto con la stessa circolare venivano sospesi tutti i pagamenti destinati alla scuola attraverso bonifico bancario/postale e/o bollettino post</w:t>
      </w:r>
      <w:r>
        <w:t>ale.</w:t>
      </w:r>
    </w:p>
    <w:p w:rsidR="0059073D" w:rsidRDefault="0059073D">
      <w:pPr>
        <w:pStyle w:val="Corpotesto"/>
      </w:pPr>
    </w:p>
    <w:p w:rsidR="0059073D" w:rsidRDefault="00CE3100">
      <w:pPr>
        <w:pStyle w:val="Corpotesto"/>
        <w:ind w:left="112" w:right="866"/>
      </w:pPr>
      <w:r>
        <w:t xml:space="preserve">A decorrere dal 01/03/2021 tutti i pagamenti effettuati verso gli Enti Pubblici, Scuole comprese, dovranno passare attraverso la piattaforma </w:t>
      </w:r>
      <w:proofErr w:type="spellStart"/>
      <w:r>
        <w:t>PagoPA</w:t>
      </w:r>
      <w:proofErr w:type="spellEnd"/>
      <w:r>
        <w:t>.</w:t>
      </w:r>
    </w:p>
    <w:p w:rsidR="0059073D" w:rsidRDefault="0059073D">
      <w:pPr>
        <w:pStyle w:val="Corpotesto"/>
      </w:pPr>
    </w:p>
    <w:p w:rsidR="0059073D" w:rsidRDefault="00CE3100">
      <w:pPr>
        <w:pStyle w:val="Corpotesto"/>
        <w:ind w:left="112" w:right="109"/>
        <w:jc w:val="both"/>
      </w:pPr>
      <w:r>
        <w:t xml:space="preserve">Questo Istituto ha attivato il servizio </w:t>
      </w:r>
      <w:proofErr w:type="spellStart"/>
      <w:r>
        <w:t>Pagonline</w:t>
      </w:r>
      <w:proofErr w:type="spellEnd"/>
      <w:r>
        <w:t>, il sistema dei pagamenti online della piattaforma ARGO, che consente ai genitori di utilizzare le stesse credenziali del registro elettronico per effettuare i pagamenti a favore</w:t>
      </w:r>
      <w:r>
        <w:rPr>
          <w:spacing w:val="-49"/>
        </w:rPr>
        <w:t xml:space="preserve"> </w:t>
      </w:r>
      <w:r>
        <w:t>della scuola, come quelli r</w:t>
      </w:r>
      <w:r>
        <w:t>elativi al contributo volontario.</w:t>
      </w:r>
    </w:p>
    <w:p w:rsidR="0059073D" w:rsidRDefault="00CE3100">
      <w:pPr>
        <w:pStyle w:val="Corpotesto"/>
        <w:spacing w:before="1"/>
        <w:ind w:left="112" w:right="109"/>
        <w:jc w:val="both"/>
      </w:pPr>
      <w:r>
        <w:t xml:space="preserve">Tali contributi, potranno essere pagati direttamente accedendo al registro elettronico Argo (al momento solo da PC, a breve anche tramite </w:t>
      </w:r>
      <w:proofErr w:type="spellStart"/>
      <w:r>
        <w:t>app</w:t>
      </w:r>
      <w:proofErr w:type="spellEnd"/>
      <w:r>
        <w:t xml:space="preserve"> per </w:t>
      </w:r>
      <w:proofErr w:type="spellStart"/>
      <w:r>
        <w:t>smartphone</w:t>
      </w:r>
      <w:proofErr w:type="spellEnd"/>
      <w:r>
        <w:t>) secondo le modalità descritte nelle istruzioni allegate (in sint</w:t>
      </w:r>
      <w:r>
        <w:t>esi, troverete un'icona verde attraverso la quale visualizzerete tutti i contributi da pagare e potrete, a scelta, o saldarli direttamente on-line tramite strumenti di pagamento elettronici oppure stampare un foglio con il quale pagare in tabaccheria\ricev</w:t>
      </w:r>
      <w:r>
        <w:t>itoria\banca).</w:t>
      </w:r>
    </w:p>
    <w:p w:rsidR="0059073D" w:rsidRDefault="0059073D">
      <w:pPr>
        <w:pStyle w:val="Corpotesto"/>
      </w:pPr>
    </w:p>
    <w:p w:rsidR="0059073D" w:rsidRDefault="00CE3100">
      <w:pPr>
        <w:pStyle w:val="Corpotesto"/>
        <w:ind w:left="112"/>
      </w:pPr>
      <w:r>
        <w:t xml:space="preserve">I genitori dovranno accedere alla funzione </w:t>
      </w:r>
      <w:proofErr w:type="spellStart"/>
      <w:r>
        <w:t>Pagonline</w:t>
      </w:r>
      <w:proofErr w:type="spellEnd"/>
      <w:r>
        <w:t xml:space="preserve"> tramite il portale “Argo </w:t>
      </w:r>
      <w:proofErr w:type="spellStart"/>
      <w:r>
        <w:t>Scuolanext</w:t>
      </w:r>
      <w:proofErr w:type="spellEnd"/>
      <w:r>
        <w:t xml:space="preserve"> - Famiglia – Area riservata” senza dover creare altre credenziali.</w:t>
      </w:r>
    </w:p>
    <w:p w:rsidR="0059073D" w:rsidRDefault="00CE3100">
      <w:pPr>
        <w:pStyle w:val="Corpotesto"/>
        <w:ind w:left="112" w:right="1721"/>
      </w:pPr>
      <w:r>
        <w:t>Il servizio va richiamato tramite il menu dei Servizi dell’alunno, icona Tasse. Da q</w:t>
      </w:r>
      <w:r>
        <w:t>ui si accede all’elenco delle tasse a carico degli alunni.</w:t>
      </w:r>
    </w:p>
    <w:p w:rsidR="0059073D" w:rsidRDefault="00CE3100">
      <w:pPr>
        <w:pStyle w:val="Corpotesto"/>
        <w:ind w:left="112"/>
      </w:pPr>
      <w:r>
        <w:t>I</w:t>
      </w:r>
      <w:r>
        <w:rPr>
          <w:spacing w:val="-9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devono</w:t>
      </w:r>
      <w:r>
        <w:rPr>
          <w:spacing w:val="-13"/>
        </w:rPr>
        <w:t xml:space="preserve"> </w:t>
      </w:r>
      <w:r>
        <w:t>mettere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spunta</w:t>
      </w:r>
      <w:r>
        <w:rPr>
          <w:spacing w:val="-8"/>
        </w:rPr>
        <w:t xml:space="preserve"> </w:t>
      </w:r>
      <w:r>
        <w:t>sull’apposita</w:t>
      </w:r>
      <w:r>
        <w:rPr>
          <w:spacing w:val="-12"/>
        </w:rPr>
        <w:t xml:space="preserve"> </w:t>
      </w:r>
      <w:r>
        <w:t>casella</w:t>
      </w:r>
      <w:r>
        <w:rPr>
          <w:spacing w:val="-8"/>
        </w:rPr>
        <w:t xml:space="preserve"> </w:t>
      </w:r>
      <w:r>
        <w:t>Mostra</w:t>
      </w:r>
      <w:r>
        <w:rPr>
          <w:spacing w:val="-11"/>
        </w:rPr>
        <w:t xml:space="preserve"> </w:t>
      </w:r>
      <w:r>
        <w:t>tasse</w:t>
      </w:r>
      <w:r>
        <w:rPr>
          <w:spacing w:val="-11"/>
        </w:rPr>
        <w:t xml:space="preserve"> </w:t>
      </w:r>
      <w:r>
        <w:t>per più</w:t>
      </w:r>
      <w:r>
        <w:rPr>
          <w:spacing w:val="-2"/>
        </w:rPr>
        <w:t xml:space="preserve"> </w:t>
      </w:r>
      <w:r>
        <w:t>figli.</w:t>
      </w:r>
    </w:p>
    <w:p w:rsidR="0059073D" w:rsidRDefault="0059073D">
      <w:pPr>
        <w:pStyle w:val="Corpotesto"/>
      </w:pPr>
    </w:p>
    <w:p w:rsidR="0059073D" w:rsidRDefault="00CE3100">
      <w:pPr>
        <w:pStyle w:val="Corpotesto"/>
        <w:spacing w:before="1"/>
        <w:ind w:left="112" w:right="3066"/>
      </w:pPr>
      <w:r>
        <w:t xml:space="preserve">Si allega la guida Argo </w:t>
      </w:r>
      <w:proofErr w:type="spellStart"/>
      <w:r>
        <w:t>Pagonline</w:t>
      </w:r>
      <w:proofErr w:type="spellEnd"/>
      <w:r>
        <w:t xml:space="preserve"> con le indicazioni dettagliate. Al seguente link, un vid</w:t>
      </w:r>
      <w:r>
        <w:t>eo tutorial:</w:t>
      </w:r>
    </w:p>
    <w:p w:rsidR="0059073D" w:rsidRDefault="00CE3100">
      <w:pPr>
        <w:pStyle w:val="Corpotesto"/>
        <w:ind w:left="112" w:right="729"/>
      </w:pPr>
      <w:r>
        <w:rPr>
          <w:w w:val="95"/>
        </w:rPr>
        <w:t>https://</w:t>
      </w:r>
      <w:hyperlink r:id="rId7">
        <w:r>
          <w:rPr>
            <w:w w:val="95"/>
          </w:rPr>
          <w:t>www.argofamiglia.it/argo-pagonline-la-soluzione-per-gestire-in-modo-sicuro-e-</w:t>
        </w:r>
      </w:hyperlink>
      <w:r>
        <w:rPr>
          <w:w w:val="95"/>
        </w:rPr>
        <w:t xml:space="preserve"> </w:t>
      </w:r>
      <w:r>
        <w:t>veloce-i-contributi-scolastici/</w:t>
      </w:r>
    </w:p>
    <w:p w:rsidR="0059073D" w:rsidRDefault="0059073D">
      <w:pPr>
        <w:sectPr w:rsidR="0059073D">
          <w:type w:val="continuous"/>
          <w:pgSz w:w="11910" w:h="16840"/>
          <w:pgMar w:top="1160" w:right="1020" w:bottom="280" w:left="1020" w:header="720" w:footer="720" w:gutter="0"/>
          <w:cols w:space="720"/>
        </w:sectPr>
      </w:pPr>
    </w:p>
    <w:p w:rsidR="0059073D" w:rsidRDefault="00CE3100">
      <w:pPr>
        <w:pStyle w:val="Corpotesto"/>
        <w:spacing w:before="73"/>
        <w:ind w:left="112" w:right="359"/>
      </w:pPr>
      <w:r>
        <w:lastRenderedPageBreak/>
        <w:t>La se</w:t>
      </w:r>
      <w:r>
        <w:t>greteria rimane a disposizione per supportare i genitori in questa nuova modalità di pagamento.</w:t>
      </w:r>
    </w:p>
    <w:p w:rsidR="0059073D" w:rsidRDefault="0059073D">
      <w:pPr>
        <w:pStyle w:val="Corpotesto"/>
        <w:rPr>
          <w:sz w:val="26"/>
        </w:rPr>
      </w:pPr>
    </w:p>
    <w:p w:rsidR="0059073D" w:rsidRDefault="0059073D">
      <w:pPr>
        <w:pStyle w:val="Corpotesto"/>
        <w:rPr>
          <w:sz w:val="22"/>
        </w:rPr>
      </w:pPr>
    </w:p>
    <w:p w:rsidR="0059073D" w:rsidRDefault="00CE3100">
      <w:pPr>
        <w:pStyle w:val="Titolo1"/>
        <w:ind w:left="7573"/>
      </w:pPr>
      <w:r>
        <w:t>Cordiali saluti</w:t>
      </w:r>
    </w:p>
    <w:p w:rsidR="0059073D" w:rsidRDefault="00CE3100">
      <w:pPr>
        <w:spacing w:before="1"/>
        <w:ind w:left="6618" w:firstLine="444"/>
        <w:rPr>
          <w:b/>
          <w:sz w:val="24"/>
        </w:rPr>
      </w:pPr>
      <w:r>
        <w:rPr>
          <w:b/>
          <w:sz w:val="24"/>
        </w:rPr>
        <w:t>Il Dirigente scolastico Prof. Michelangelo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Riemma</w:t>
      </w:r>
      <w:proofErr w:type="spellEnd"/>
    </w:p>
    <w:p w:rsidR="0059073D" w:rsidRDefault="0059073D">
      <w:pPr>
        <w:pStyle w:val="Corpotesto"/>
        <w:rPr>
          <w:b/>
          <w:sz w:val="26"/>
        </w:rPr>
      </w:pPr>
    </w:p>
    <w:p w:rsidR="0059073D" w:rsidRDefault="0059073D">
      <w:pPr>
        <w:pStyle w:val="Corpotesto"/>
        <w:rPr>
          <w:b/>
          <w:sz w:val="26"/>
        </w:rPr>
      </w:pPr>
    </w:p>
    <w:p w:rsidR="0059073D" w:rsidRDefault="00CE3100">
      <w:pPr>
        <w:pStyle w:val="Corpotesto"/>
        <w:spacing w:before="227"/>
        <w:ind w:left="5201" w:right="101" w:hanging="68"/>
      </w:pPr>
      <w:r>
        <w:t>(Firma autografa sostituita a mezzo stampa ai sensi dell’art. 3 comma 2 del D.L.</w:t>
      </w:r>
      <w:r>
        <w:rPr>
          <w:spacing w:val="-18"/>
        </w:rPr>
        <w:t xml:space="preserve"> </w:t>
      </w:r>
      <w:r>
        <w:t>39/93)</w:t>
      </w:r>
    </w:p>
    <w:sectPr w:rsidR="0059073D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D"/>
    <w:rsid w:val="0059073D"/>
    <w:rsid w:val="00C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5461"/>
  <w15:docId w15:val="{904A0ECB-7722-4C06-9860-752A36FC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gofamiglia.it/argo-pagonline-la-soluzione-per-gestire-in-modo-sicuro-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c300002@istruzione.gov.it" TargetMode="External"/><Relationship Id="rId5" Type="http://schemas.openxmlformats.org/officeDocument/2006/relationships/hyperlink" Target="http://www.liceofrancescodurante.edu.i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ANGELA</cp:lastModifiedBy>
  <cp:revision>2</cp:revision>
  <dcterms:created xsi:type="dcterms:W3CDTF">2022-05-02T11:41:00Z</dcterms:created>
  <dcterms:modified xsi:type="dcterms:W3CDTF">2022-05-02T11:41:00Z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2022-05-02T00:00:00Z</vt:filetime>
  </property>
</Properties>
</file>